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jc w:val="center"/>
        <w:rPr>
          <w:rFonts w:hint="eastAsia" w:ascii="宋体" w:hAnsi="宋体" w:eastAsia="宋体" w:cs="宋体"/>
        </w:rPr>
      </w:pPr>
      <w:r/>
      <w:bookmarkStart w:id="0" w:name="_Hlk63065838"/>
      <w:r/>
      <w:bookmarkStart w:id="1" w:name="_Hlk45004360"/>
      <w:r/>
      <w:bookmarkStart w:id="2" w:name="_Hlk45004396"/>
      <w:r>
        <w:rPr>
          <w:rFonts w:hint="eastAsia" w:ascii="宋体" w:hAnsi="宋体" w:eastAsia="宋体" w:cs="宋体"/>
        </w:rPr>
        <w:t xml:space="preserve">招标公告</w:t>
      </w:r>
      <w:bookmarkEnd w:id="0"/>
      <w:r/>
      <w:bookmarkEnd w:id="1"/>
      <w:r/>
      <w:bookmarkEnd w:id="2"/>
      <w:r/>
      <w:r/>
    </w:p>
    <w:p>
      <w:pPr>
        <w:jc w:val="left"/>
        <w:spacing w:line="480" w:lineRule="atLeast"/>
        <w:shd w:val="clear" w:color="auto" w:fill="ffffff"/>
        <w:widowControl/>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w:t>
      </w:r>
      <w:r>
        <w:rPr>
          <w:rFonts w:hint="eastAsia" w:ascii="宋体" w:hAnsi="宋体" w:cs="宋体"/>
          <w:szCs w:val="21"/>
        </w:rPr>
        <w:t xml:space="preserve">目概况</w:t>
      </w:r>
      <w:r>
        <w:rPr>
          <w:rFonts w:hint="eastAsia" w:ascii="宋体" w:hAnsi="宋体" w:cs="宋体"/>
          <w:szCs w:val="21"/>
        </w:rPr>
        <w:t xml:space="preserve"> </w:t>
      </w:r>
      <w:r/>
    </w:p>
    <w:p>
      <w:pPr>
        <w:ind w:firstLine="420"/>
        <w:jc w:val="left"/>
        <w:spacing w:line="480" w:lineRule="atLeast"/>
        <w:shd w:val="clear" w:color="auto" w:fill="ffffff"/>
        <w:widowControl/>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光福镇冲山村片区蓝藻导流围隔采购项目</w:t>
      </w:r>
      <w:r>
        <w:rPr>
          <w:rFonts w:hint="eastAsia" w:ascii="宋体" w:hAnsi="宋体" w:cs="宋体"/>
          <w:szCs w:val="21"/>
        </w:rPr>
        <w:t xml:space="preserve">的潜在供应商应在</w:t>
      </w:r>
      <w:r>
        <w:rPr>
          <w:rFonts w:hint="eastAsia" w:ascii="宋体" w:hAnsi="宋体" w:cs="宋体"/>
          <w:szCs w:val="21"/>
          <w:u w:val="single"/>
        </w:rPr>
        <w:t xml:space="preserve">苏</w:t>
      </w:r>
      <w:r>
        <w:rPr>
          <w:rFonts w:hint="eastAsia" w:ascii="宋体" w:hAnsi="宋体" w:cs="宋体"/>
          <w:szCs w:val="21"/>
          <w:u w:val="single"/>
        </w:rPr>
        <w:t xml:space="preserve">采云</w:t>
      </w:r>
      <w:r>
        <w:rPr>
          <w:rFonts w:hint="eastAsia" w:ascii="宋体" w:hAnsi="宋体" w:cs="宋体"/>
          <w:szCs w:val="21"/>
          <w:u w:val="single"/>
        </w:rPr>
        <w:t xml:space="preserve">系统通过网上报名</w:t>
      </w:r>
      <w:r>
        <w:rPr>
          <w:rFonts w:hint="eastAsia" w:ascii="宋体" w:hAnsi="宋体" w:cs="宋体"/>
          <w:szCs w:val="21"/>
        </w:rPr>
        <w:t xml:space="preserve">获取招标文件，并于</w:t>
      </w:r>
      <w:r>
        <w:rPr>
          <w:rFonts w:hint="eastAsia" w:ascii="宋体" w:hAnsi="宋体" w:cs="宋体"/>
          <w:szCs w:val="21"/>
          <w:u w:val="single"/>
        </w:rPr>
        <w:t xml:space="preserve">2026年1月7日13点30</w:t>
      </w:r>
      <w:r>
        <w:rPr>
          <w:rFonts w:hint="eastAsia" w:ascii="宋体" w:hAnsi="宋体" w:cs="宋体"/>
          <w:szCs w:val="21"/>
          <w:u w:val="single"/>
        </w:rPr>
        <w:t xml:space="preserve">分</w:t>
      </w:r>
      <w:r>
        <w:rPr>
          <w:rFonts w:hint="eastAsia" w:ascii="宋体" w:hAnsi="宋体" w:cs="宋体"/>
          <w:bCs/>
          <w:szCs w:val="21"/>
        </w:rPr>
        <w:t xml:space="preserve">（北京时间）前提交电子投标文件</w:t>
      </w:r>
      <w:r>
        <w:rPr>
          <w:rFonts w:hint="eastAsia" w:ascii="宋体" w:hAnsi="宋体" w:cs="宋体"/>
          <w:szCs w:val="21"/>
        </w:rPr>
        <w:t xml:space="preserve">。</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一、项目基本情况</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JSZC-320506104-BDSU-G2025-0027</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项目名称：</w:t>
      </w:r>
      <w:r>
        <w:rPr>
          <w:rFonts w:hint="eastAsia" w:ascii="宋体" w:hAnsi="宋体" w:cs="宋体"/>
          <w:bCs/>
          <w:szCs w:val="21"/>
        </w:rPr>
        <w:t xml:space="preserve">光</w:t>
      </w:r>
      <w:r>
        <w:rPr>
          <w:rFonts w:hint="eastAsia" w:ascii="宋体" w:hAnsi="宋体" w:cs="宋体"/>
          <w:bCs/>
          <w:szCs w:val="21"/>
        </w:rPr>
        <w:t xml:space="preserve">福镇冲山村</w:t>
      </w:r>
      <w:r>
        <w:rPr>
          <w:rFonts w:hint="eastAsia" w:ascii="宋体" w:hAnsi="宋体" w:cs="宋体"/>
          <w:bCs/>
          <w:szCs w:val="21"/>
        </w:rPr>
        <w:t xml:space="preserve">片区蓝藻导流围隔采购项目</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采购方式：公开招标</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预算金额及最高限价：</w:t>
      </w:r>
      <w:r>
        <w:rPr>
          <w:rFonts w:hint="eastAsia" w:ascii="宋体" w:hAnsi="宋体" w:cs="宋体"/>
          <w:bCs/>
          <w:szCs w:val="21"/>
        </w:rPr>
        <w:t xml:space="preserve">人民币</w:t>
      </w:r>
      <w:r>
        <w:rPr>
          <w:rFonts w:hint="eastAsia" w:ascii="宋体" w:hAnsi="宋体" w:cs="宋体"/>
          <w:bCs/>
          <w:szCs w:val="21"/>
        </w:rPr>
        <w:t xml:space="preserve">柒拾伍万壹仟叁佰元整</w:t>
      </w:r>
      <w:r>
        <w:rPr>
          <w:rFonts w:hint="eastAsia" w:ascii="宋体" w:hAnsi="宋体" w:cs="宋体"/>
          <w:bCs/>
          <w:szCs w:val="21"/>
        </w:rPr>
        <w:t xml:space="preserve">（￥</w:t>
      </w:r>
      <w:r>
        <w:rPr>
          <w:rFonts w:hint="eastAsia" w:ascii="宋体" w:hAnsi="宋体" w:cs="宋体"/>
          <w:bCs/>
          <w:szCs w:val="21"/>
        </w:rPr>
        <w:t xml:space="preserve">751300.00</w:t>
      </w:r>
      <w:r>
        <w:rPr>
          <w:rFonts w:hint="eastAsia" w:ascii="宋体" w:hAnsi="宋体" w:cs="宋体"/>
          <w:bCs/>
          <w:szCs w:val="21"/>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采购需求：</w:t>
      </w:r>
      <w:r>
        <w:rPr>
          <w:rFonts w:hint="eastAsia" w:ascii="宋体" w:hAnsi="宋体" w:cs="宋体"/>
          <w:bCs/>
          <w:szCs w:val="21"/>
        </w:rPr>
        <w:t xml:space="preserve">光</w:t>
      </w:r>
      <w:r>
        <w:rPr>
          <w:rFonts w:hint="eastAsia" w:ascii="宋体" w:hAnsi="宋体" w:cs="宋体"/>
          <w:bCs/>
          <w:szCs w:val="21"/>
        </w:rPr>
        <w:t xml:space="preserve">福镇冲山村</w:t>
      </w:r>
      <w:r>
        <w:rPr>
          <w:rFonts w:hint="eastAsia" w:ascii="宋体" w:hAnsi="宋体" w:cs="宋体"/>
          <w:bCs/>
          <w:szCs w:val="21"/>
        </w:rPr>
        <w:t xml:space="preserve">片区蓝藻导流围隔采购项目</w:t>
      </w:r>
      <w:r>
        <w:rPr>
          <w:rFonts w:hint="eastAsia" w:ascii="宋体" w:hAnsi="宋体" w:cs="宋体"/>
          <w:bCs/>
          <w:szCs w:val="21"/>
        </w:rPr>
        <w:t xml:space="preserve">，具体要求详见招标文件；</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合同履行：</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6.1</w:t>
      </w:r>
      <w:r>
        <w:rPr>
          <w:rFonts w:hint="eastAsia" w:ascii="宋体" w:hAnsi="宋体" w:cs="宋体"/>
          <w:bCs/>
          <w:szCs w:val="21"/>
        </w:rPr>
        <w:t xml:space="preserve">本项目免费原厂质保期要求不低于</w:t>
      </w:r>
      <w:r>
        <w:rPr>
          <w:rFonts w:hint="eastAsia" w:ascii="宋体" w:hAnsi="宋体" w:cs="宋体"/>
          <w:bCs/>
          <w:szCs w:val="21"/>
        </w:rPr>
        <w:t xml:space="preserve">2</w:t>
      </w:r>
      <w:r>
        <w:rPr>
          <w:rFonts w:hint="eastAsia" w:ascii="宋体" w:hAnsi="宋体" w:cs="宋体"/>
          <w:bCs/>
          <w:szCs w:val="21"/>
        </w:rPr>
        <w:t xml:space="preserve">年</w:t>
      </w:r>
      <w:r>
        <w:rPr>
          <w:rFonts w:hint="eastAsia" w:ascii="宋体" w:hAnsi="宋体" w:cs="宋体"/>
          <w:bCs/>
          <w:szCs w:val="21"/>
        </w:rPr>
        <w:t xml:space="preserve">。免费质量保证期从货物供货、安装、调试正常且经采购使用部门确认验收合格之日起算。</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6.2</w:t>
      </w:r>
      <w:r>
        <w:rPr>
          <w:rFonts w:hint="eastAsia" w:ascii="宋体" w:hAnsi="宋体" w:cs="宋体"/>
          <w:bCs/>
          <w:szCs w:val="21"/>
        </w:rPr>
        <w:t xml:space="preserve">交货期限：</w:t>
      </w:r>
      <w:r>
        <w:rPr>
          <w:rFonts w:hint="eastAsia" w:ascii="宋体" w:hAnsi="宋体" w:cs="宋体"/>
          <w:szCs w:val="21"/>
        </w:rPr>
        <w:t xml:space="preserve">在合同签订并生效后</w:t>
      </w:r>
      <w:r>
        <w:rPr>
          <w:rFonts w:hint="eastAsia" w:ascii="宋体" w:hAnsi="宋体" w:cs="宋体"/>
          <w:szCs w:val="21"/>
        </w:rPr>
        <w:t xml:space="preserve">30</w:t>
      </w:r>
      <w:r>
        <w:rPr>
          <w:rFonts w:hint="eastAsia" w:ascii="宋体" w:hAnsi="宋体" w:cs="宋体"/>
          <w:szCs w:val="21"/>
        </w:rPr>
        <w:t xml:space="preserve">天内完成供货、安装、调试等全部工作。</w:t>
      </w:r>
      <w:r>
        <w:rPr>
          <w:rFonts w:hint="eastAsia" w:ascii="宋体" w:hAnsi="宋体" w:cs="宋体"/>
          <w:szCs w:val="21"/>
        </w:rPr>
        <w:t xml:space="preserve">（具体以采购方通知为准）</w:t>
      </w:r>
      <w:r>
        <w:rPr>
          <w:rFonts w:hint="eastAsia" w:ascii="宋体" w:hAnsi="宋体" w:cs="宋体"/>
          <w:bCs/>
          <w:szCs w:val="21"/>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6.3</w:t>
      </w:r>
      <w:r>
        <w:rPr>
          <w:rFonts w:hint="eastAsia" w:ascii="宋体" w:hAnsi="宋体" w:cs="宋体"/>
          <w:bCs/>
          <w:szCs w:val="21"/>
        </w:rPr>
        <w:t xml:space="preserve">交付地点：</w:t>
      </w:r>
      <w:r>
        <w:rPr>
          <w:rFonts w:hint="eastAsia" w:ascii="宋体" w:hAnsi="宋体" w:cs="宋体"/>
          <w:bCs/>
          <w:szCs w:val="21"/>
        </w:rPr>
        <w:t xml:space="preserve">苏州市吴中区光福镇综合服务中心</w:t>
      </w:r>
      <w:r>
        <w:rPr>
          <w:rFonts w:hint="eastAsia" w:ascii="宋体" w:hAnsi="宋体" w:cs="宋体"/>
          <w:bCs/>
          <w:szCs w:val="21"/>
        </w:rPr>
        <w:t xml:space="preserve">指定地点</w:t>
      </w:r>
      <w:r/>
    </w:p>
    <w:p>
      <w:pPr>
        <w:ind w:firstLine="390"/>
        <w:jc w:val="left"/>
        <w:rPr>
          <w:rFonts w:hint="eastAsia" w:ascii="宋体" w:hAnsi="宋体" w:cs="宋体"/>
          <w:szCs w:val="21"/>
        </w:rPr>
      </w:pPr>
      <w:r>
        <w:rPr>
          <w:rFonts w:hint="eastAsia" w:ascii="宋体" w:hAnsi="宋体" w:cs="宋体"/>
          <w:szCs w:val="21"/>
        </w:rPr>
        <w:t xml:space="preserve">6.4</w:t>
      </w:r>
      <w:r>
        <w:rPr>
          <w:rFonts w:hint="eastAsia" w:ascii="宋体" w:hAnsi="宋体" w:cs="宋体"/>
          <w:szCs w:val="21"/>
        </w:rPr>
        <w:t xml:space="preserve">验收标准：</w:t>
      </w:r>
      <w:r>
        <w:rPr>
          <w:rFonts w:hint="eastAsia" w:ascii="宋体" w:hAnsi="宋体" w:cs="宋体"/>
          <w:szCs w:val="21"/>
        </w:rPr>
        <w:t xml:space="preserve">产品交付后，采购方按国家标准及厂方标准进行质量验收</w:t>
      </w:r>
      <w:r>
        <w:rPr>
          <w:rFonts w:hint="eastAsia" w:ascii="宋体" w:hAnsi="宋体" w:cs="宋体"/>
          <w:szCs w:val="21"/>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本项目不接受联合体投标，</w:t>
      </w:r>
      <w:r>
        <w:rPr>
          <w:rFonts w:hint="eastAsia" w:ascii="宋体" w:hAnsi="宋体" w:cs="宋体"/>
          <w:szCs w:val="21"/>
        </w:rPr>
        <w:t xml:space="preserve">不允许成交后转包或分包</w:t>
      </w:r>
      <w:r>
        <w:rPr>
          <w:rFonts w:hint="eastAsia" w:ascii="宋体" w:hAnsi="宋体" w:cs="宋体"/>
          <w:bCs/>
          <w:szCs w:val="21"/>
        </w:rPr>
        <w:t xml:space="preserve">。</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二、申请人的资格要求：</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满足《中华人民共和国政府采购法》第二十二条规定：</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）具有独立承担民事责任的能力；</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）具有良好的商业信誉和健全的财务会计制度；</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）具有履行合同所必需的设备和专业技术能力；</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）有依法缴纳税收和社会保障资金的良好记录；</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）参加政府采购活动近三年内，在经营活动中没有重大违法记录；</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）法律、行政法规规定的其他条件；</w:t>
      </w:r>
      <w:r>
        <w:rPr>
          <w:rFonts w:hint="eastAsia" w:ascii="宋体" w:hAnsi="宋体" w:cs="宋体"/>
          <w:bCs/>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落实政府采购政策需满足的资格要求：本项目专门面向中小企业采购，所属行业为工业，投标文件中须提供《中小企业声明函》。对残疾人福利性单位、监狱企业视同小型、微型企业，但须按要求提供有关声明函或证明文件。</w:t>
      </w:r>
      <w:r>
        <w:rPr>
          <w:rFonts w:hint="eastAsia" w:ascii="宋体" w:hAnsi="宋体" w:cs="宋体"/>
          <w:b/>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本项目的特定资格要求：</w:t>
      </w:r>
      <w:r/>
    </w:p>
    <w:p>
      <w:pPr>
        <w:ind w:firstLine="39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）供应商须未被“信用中国”网站或“中国政府采购网”网站列入失信被执行人、重大税收违法案件当事人名单、政府采购严重失信行为记录名单。</w:t>
      </w:r>
      <w:r/>
    </w:p>
    <w:p>
      <w:pPr>
        <w:ind w:firstLine="390"/>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三、获取采购文件</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获取时间：采购公告发布之日起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方式：网上报名</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）申领</w:t>
      </w:r>
      <w:r>
        <w:rPr>
          <w:rFonts w:hint="eastAsia" w:ascii="宋体" w:hAnsi="宋体" w:cs="宋体"/>
          <w:szCs w:val="21"/>
        </w:rPr>
        <w:t xml:space="preserve">CA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供应商进入</w:t>
      </w:r>
      <w:r>
        <w:rPr>
          <w:rFonts w:hint="eastAsia" w:ascii="宋体" w:hAnsi="宋体" w:cs="宋体"/>
          <w:szCs w:val="21"/>
        </w:rPr>
        <w:t xml:space="preserve">“江苏省政府采购”官网首页</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”―进入“苏</w:t>
      </w:r>
      <w:r>
        <w:rPr>
          <w:rFonts w:hint="eastAsia" w:ascii="宋体" w:hAnsi="宋体" w:cs="宋体"/>
          <w:szCs w:val="21"/>
        </w:rPr>
        <w:t xml:space="preserve">采云</w:t>
      </w:r>
      <w:r>
        <w:rPr>
          <w:rFonts w:hint="eastAsia" w:ascii="宋体" w:hAnsi="宋体" w:cs="宋体"/>
          <w:szCs w:val="21"/>
        </w:rPr>
        <w:t xml:space="preserve">政府采购一体化平台”―点击“新</w:t>
      </w:r>
      <w:r>
        <w:rPr>
          <w:rFonts w:hint="eastAsia" w:ascii="宋体" w:hAnsi="宋体" w:cs="宋体"/>
          <w:szCs w:val="21"/>
        </w:rPr>
        <w:t xml:space="preserve">CA</w:t>
      </w:r>
      <w:r>
        <w:rPr>
          <w:rFonts w:hint="eastAsia" w:ascii="宋体" w:hAnsi="宋体" w:cs="宋体"/>
          <w:szCs w:val="21"/>
        </w:rPr>
        <w:t xml:space="preserve">办理指南”。详见《江苏省政府采购数字证书（供应商）数字证书</w:t>
      </w:r>
      <w:r>
        <w:rPr>
          <w:rFonts w:hint="eastAsia" w:ascii="宋体" w:hAnsi="宋体" w:cs="宋体"/>
          <w:szCs w:val="21"/>
        </w:rPr>
        <w:t xml:space="preserve">CA</w:t>
      </w:r>
      <w:r>
        <w:rPr>
          <w:rFonts w:hint="eastAsia" w:ascii="宋体" w:hAnsi="宋体" w:cs="宋体"/>
          <w:szCs w:val="21"/>
        </w:rPr>
        <w:t xml:space="preserve">及电子签章办理指南》</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）登录报名</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供应商进入</w:t>
      </w:r>
      <w:r>
        <w:rPr>
          <w:rFonts w:hint="eastAsia" w:ascii="宋体" w:hAnsi="宋体" w:cs="宋体"/>
          <w:szCs w:val="21"/>
        </w:rPr>
        <w:t xml:space="preserve">“江苏省政府采购”官网首页</w:t>
      </w:r>
      <w:r>
        <w:rPr>
          <w:rFonts w:hint="eastAsia" w:ascii="宋体" w:hAnsi="宋体" w:cs="宋体"/>
          <w:szCs w:val="21"/>
        </w:rPr>
        <w:t xml:space="preserve">―点击“苏</w:t>
      </w:r>
      <w:r>
        <w:rPr>
          <w:rFonts w:hint="eastAsia" w:ascii="宋体" w:hAnsi="宋体" w:cs="宋体"/>
          <w:szCs w:val="21"/>
        </w:rPr>
        <w:t xml:space="preserve">采云</w:t>
      </w:r>
      <w:r>
        <w:rPr>
          <w:rFonts w:hint="eastAsia" w:ascii="宋体" w:hAnsi="宋体" w:cs="宋体"/>
          <w:szCs w:val="21"/>
        </w:rPr>
        <w:t xml:space="preserve">”―进入“苏</w:t>
      </w:r>
      <w:r>
        <w:rPr>
          <w:rFonts w:hint="eastAsia" w:ascii="宋体" w:hAnsi="宋体" w:cs="宋体"/>
          <w:szCs w:val="21"/>
        </w:rPr>
        <w:t xml:space="preserve">采云</w:t>
      </w:r>
      <w:r>
        <w:rPr>
          <w:rFonts w:hint="eastAsia" w:ascii="宋体" w:hAnsi="宋体" w:cs="宋体"/>
          <w:szCs w:val="21"/>
        </w:rPr>
        <w:t xml:space="preserve">政府采购一体化平台”―点击“供应商”。插入</w:t>
      </w:r>
      <w:r>
        <w:rPr>
          <w:rFonts w:hint="eastAsia" w:ascii="宋体" w:hAnsi="宋体" w:cs="宋体"/>
          <w:szCs w:val="21"/>
        </w:rPr>
        <w:t xml:space="preserve">CA</w:t>
      </w:r>
      <w:r>
        <w:rPr>
          <w:rFonts w:hint="eastAsia" w:ascii="宋体" w:hAnsi="宋体" w:cs="宋体"/>
          <w:szCs w:val="21"/>
        </w:rPr>
        <w:t xml:space="preserve">证书登录―点击“项目参与”―选择具体项目并点击“我要参与”―进入采购项目点击“参与投标”―填写确认函后“保存”进入签章页面―点击“电子签章”―点击“提交”。</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）在网上报名过程中如有疑问，请及时联系：</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技术咨询服务电话：</w:t>
      </w:r>
      <w:r>
        <w:rPr>
          <w:rFonts w:hint="eastAsia" w:ascii="宋体" w:hAnsi="宋体" w:cs="宋体"/>
          <w:szCs w:val="21"/>
        </w:rPr>
        <w:t xml:space="preserve">400-608-6099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电子签章技术咨询服务电话：</w:t>
      </w:r>
      <w:r>
        <w:rPr>
          <w:rFonts w:hint="eastAsia" w:ascii="宋体" w:hAnsi="宋体" w:cs="宋体"/>
          <w:szCs w:val="21"/>
        </w:rPr>
        <w:t xml:space="preserve">15380932027 15371015030 13675197356 13675197221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13914088964</w:t>
      </w:r>
      <w:r>
        <w:rPr>
          <w:rFonts w:hint="eastAsia" w:ascii="宋体" w:hAnsi="宋体" w:cs="宋体"/>
          <w:szCs w:val="21"/>
        </w:rPr>
        <w:t xml:space="preserve">；</w:t>
      </w:r>
      <w:r>
        <w:rPr>
          <w:rFonts w:hint="eastAsia" w:ascii="宋体" w:hAnsi="宋体" w:cs="宋体"/>
          <w:szCs w:val="21"/>
        </w:rPr>
        <w:t xml:space="preserve">18261002950</w:t>
      </w:r>
      <w:r>
        <w:rPr>
          <w:rFonts w:hint="eastAsia" w:ascii="宋体" w:hAnsi="宋体" w:cs="宋体"/>
          <w:szCs w:val="21"/>
        </w:rPr>
        <w:t xml:space="preserve">（不见面项目）</w:t>
      </w:r>
      <w:r>
        <w:rPr>
          <w:rFonts w:hint="eastAsia" w:ascii="宋体" w:hAnsi="宋体" w:cs="宋体"/>
          <w:szCs w:val="21"/>
        </w:rPr>
        <w:t xml:space="preserve">  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售价：无。</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本项目采用网上投标电子评标方式。</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四、电子投标文件制作及上传</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网上响应文件接收截止时间：</w:t>
      </w:r>
      <w:r>
        <w:rPr>
          <w:rFonts w:hint="eastAsia" w:ascii="宋体" w:hAnsi="宋体" w:cs="宋体"/>
          <w:szCs w:val="21"/>
        </w:rPr>
        <w:t xml:space="preserve">2026年1月7日13点30</w:t>
      </w:r>
      <w:r>
        <w:rPr>
          <w:rFonts w:hint="eastAsia" w:ascii="宋体" w:hAnsi="宋体" w:cs="宋体"/>
          <w:szCs w:val="21"/>
        </w:rPr>
        <w:t xml:space="preserve">分（北京时间）</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开标时间：</w:t>
      </w:r>
      <w:r>
        <w:rPr>
          <w:rFonts w:hint="eastAsia" w:ascii="宋体" w:hAnsi="宋体" w:cs="宋体"/>
          <w:szCs w:val="21"/>
        </w:rPr>
        <w:t xml:space="preserve">2026年1月7日13点30</w:t>
      </w:r>
      <w:r>
        <w:rPr>
          <w:rFonts w:hint="eastAsia" w:ascii="宋体" w:hAnsi="宋体" w:cs="宋体"/>
          <w:szCs w:val="21"/>
        </w:rPr>
        <w:t xml:space="preserve">分（北京时间）</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供应商解密开始时间：</w:t>
      </w:r>
      <w:r>
        <w:rPr>
          <w:rFonts w:hint="eastAsia" w:ascii="宋体" w:hAnsi="宋体" w:cs="宋体"/>
          <w:szCs w:val="21"/>
        </w:rPr>
        <w:t xml:space="preserve">2026年1月7日13点30</w:t>
      </w:r>
      <w:r>
        <w:rPr>
          <w:rFonts w:hint="eastAsia" w:ascii="宋体" w:hAnsi="宋体" w:cs="宋体"/>
          <w:szCs w:val="21"/>
        </w:rPr>
        <w:t xml:space="preserve">分（北京时间）</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开标地点：苏</w:t>
      </w:r>
      <w:r>
        <w:rPr>
          <w:rFonts w:hint="eastAsia" w:ascii="宋体" w:hAnsi="宋体" w:cs="宋体"/>
          <w:szCs w:val="21"/>
        </w:rPr>
        <w:t xml:space="preserve">采云</w:t>
      </w:r>
      <w:r>
        <w:rPr>
          <w:rFonts w:hint="eastAsia" w:ascii="宋体" w:hAnsi="宋体" w:cs="宋体"/>
          <w:szCs w:val="21"/>
        </w:rPr>
        <w:t xml:space="preserve">政府采购一体化平台开标大厅（网上不见面开标）</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系统供应商操作手册》（以下简称“操作手册”）进行制作、上传电子投标文件。电子投标文件制作完成后请于投标文件递交截止时间前成功上传至“苏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cs="宋体"/>
          <w:szCs w:val="21"/>
        </w:rPr>
        <w:t xml:space="preserve">CA</w:t>
      </w:r>
      <w:r>
        <w:rPr>
          <w:rFonts w:hint="eastAsia" w:ascii="宋体" w:hAnsi="宋体" w:cs="宋体"/>
          <w:szCs w:val="21"/>
        </w:rPr>
        <w:t xml:space="preserve">证书解密电子投标文件，如在系统规定的解密时间内（投标</w:t>
      </w:r>
      <w:r>
        <w:rPr>
          <w:rFonts w:hint="eastAsia" w:ascii="宋体" w:hAnsi="宋体" w:cs="宋体"/>
          <w:szCs w:val="21"/>
        </w:rPr>
        <w:t xml:space="preserve">/</w:t>
      </w:r>
      <w:r>
        <w:rPr>
          <w:rFonts w:hint="eastAsia" w:ascii="宋体" w:hAnsi="宋体" w:cs="宋体"/>
          <w:szCs w:val="21"/>
        </w:rPr>
        <w:t xml:space="preserve">响应文件提交截止时间后</w:t>
      </w:r>
      <w:r>
        <w:rPr>
          <w:rFonts w:hint="eastAsia" w:ascii="宋体" w:hAnsi="宋体" w:cs="宋体"/>
          <w:szCs w:val="21"/>
        </w:rPr>
        <w:t xml:space="preserve">30</w:t>
      </w:r>
      <w:r>
        <w:rPr>
          <w:rFonts w:hint="eastAsia" w:ascii="宋体" w:hAnsi="宋体" w:cs="宋体"/>
          <w:szCs w:val="21"/>
        </w:rPr>
        <w:t xml:space="preserve">分钟）未能完成解密的视为放弃投标。</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五、公告期限</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六、其他补充事宜</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有关本项目电子投标具体操作方法详见苏</w:t>
      </w:r>
      <w:r>
        <w:rPr>
          <w:rFonts w:hint="eastAsia" w:ascii="宋体" w:hAnsi="宋体" w:cs="宋体"/>
          <w:szCs w:val="21"/>
        </w:rPr>
        <w:t xml:space="preserve">采云</w:t>
      </w:r>
      <w:r>
        <w:rPr>
          <w:rFonts w:hint="eastAsia" w:ascii="宋体" w:hAnsi="宋体" w:cs="宋体"/>
          <w:szCs w:val="21"/>
        </w:rPr>
        <w:t xml:space="preserve">系统中的客户端使用说明和供应商《操作手册》。</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t xml:space="preserve">中国政府采购网</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t xml:space="preserve">江苏政府采购网</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t xml:space="preserve">苏州市政府采购网</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苏州市吴中区政府采购监督电话：</w:t>
      </w:r>
      <w:r>
        <w:rPr>
          <w:rFonts w:hint="eastAsia" w:ascii="宋体" w:hAnsi="宋体" w:cs="宋体"/>
          <w:szCs w:val="21"/>
        </w:rPr>
        <w:t xml:space="preserve">0512-65283947</w:t>
      </w:r>
      <w:r>
        <w:rPr>
          <w:rFonts w:hint="eastAsia" w:ascii="宋体" w:hAnsi="宋体" w:cs="宋体"/>
          <w:szCs w:val="21"/>
        </w:rPr>
        <w:t xml:space="preserve">。</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投标保证金：本项目无需缴纳投标保证金。</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针对中小企业需要落实的政府采购政策：</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号）、关于印发《苏州市政府采购促进中小企业发展实施意见》的通知（</w:t>
      </w:r>
      <w:r>
        <w:rPr>
          <w:rFonts w:hint="eastAsia" w:ascii="宋体" w:hAnsi="宋体" w:cs="宋体"/>
          <w:szCs w:val="21"/>
        </w:rPr>
        <w:t xml:space="preserve">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号）、《财政部关于进一步加大政府采购支持中小企业力度的通知》（财库〔</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19 </w:t>
      </w:r>
      <w:r>
        <w:rPr>
          <w:rFonts w:hint="eastAsia" w:ascii="宋体" w:hAnsi="宋体" w:cs="宋体"/>
          <w:szCs w:val="21"/>
        </w:rPr>
        <w:t xml:space="preserve">号）等相关规定执行。</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七、凡对本次采购提出询问，请按以下方式联系。</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苏州市吴中区光福镇综合服务中心</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地址：苏州市吴中区光福镇杨树街</w:t>
      </w:r>
      <w:r>
        <w:rPr>
          <w:rFonts w:hint="eastAsia" w:ascii="宋体" w:hAnsi="宋体" w:cs="宋体"/>
          <w:szCs w:val="21"/>
        </w:rPr>
        <w:t xml:space="preserve">37</w:t>
      </w:r>
      <w:r>
        <w:rPr>
          <w:rFonts w:hint="eastAsia" w:ascii="宋体" w:hAnsi="宋体" w:cs="宋体"/>
          <w:szCs w:val="21"/>
        </w:rPr>
        <w:t xml:space="preserve">号</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联系人：马青</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66952123</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名称：</w:t>
      </w:r>
      <w:bookmarkStart w:id="3" w:name="OLE_LINK2"/>
      <w:r>
        <w:rPr>
          <w:rFonts w:hint="eastAsia" w:ascii="宋体" w:hAnsi="宋体" w:cs="宋体"/>
          <w:szCs w:val="21"/>
        </w:rPr>
        <w:t xml:space="preserve">步定（苏州）项目管理有限公司</w:t>
      </w:r>
      <w:bookmarkEnd w:id="3"/>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18913095097</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项目联系人：张敬柏</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18913095097</w:t>
      </w:r>
      <w:r/>
    </w:p>
    <w:p>
      <w:pPr>
        <w:jc w:val="center"/>
        <w:rPr>
          <w:rFonts w:hint="eastAsia" w:ascii="宋体" w:hAnsi="宋体" w:cs="宋体"/>
          <w:b/>
          <w:bCs/>
          <w:spacing w:val="60"/>
          <w:sz w:val="100"/>
          <w:szCs w:val="100"/>
        </w:rPr>
      </w:pPr>
      <w:r>
        <w:rPr>
          <w:rFonts w:hint="eastAsia" w:ascii="宋体" w:hAnsi="宋体" w:cs="宋体"/>
          <w:b/>
          <w:bCs/>
          <w:spacing w:val="60"/>
          <w:sz w:val="100"/>
          <w:szCs w:val="100"/>
        </w:rPr>
        <w:br w:type="page" w:clear="all"/>
      </w:r>
      <w:r/>
    </w:p>
    <w:p>
      <w:pPr>
        <w:jc w:val="center"/>
        <w:spacing w:before="624"/>
        <w:rPr>
          <w:rFonts w:hint="eastAsia" w:ascii="宋体" w:hAnsi="宋体" w:cs="宋体"/>
          <w:b/>
          <w:bCs/>
          <w:spacing w:val="60"/>
          <w:sz w:val="100"/>
          <w:szCs w:val="100"/>
        </w:rPr>
      </w:pPr>
      <w:r>
        <w:rPr>
          <w:rFonts w:hint="eastAsia" w:ascii="宋体" w:hAnsi="宋体" w:cs="宋体"/>
          <w:b/>
          <w:bCs/>
          <w:spacing w:val="60"/>
          <w:sz w:val="100"/>
          <w:szCs w:val="100"/>
        </w:rPr>
      </w:r>
      <w:r/>
    </w:p>
    <w:p>
      <w:pPr>
        <w:jc w:val="center"/>
        <w:rPr>
          <w:rFonts w:hint="eastAsia" w:ascii="宋体" w:hAnsi="宋体" w:cs="宋体"/>
          <w:b/>
          <w:bCs/>
          <w:sz w:val="100"/>
        </w:rPr>
      </w:pPr>
      <w:r>
        <w:rPr>
          <w:rFonts w:hint="eastAsia" w:ascii="宋体" w:hAnsi="宋体" w:cs="宋体"/>
          <w:b/>
          <w:bCs/>
          <w:sz w:val="100"/>
        </w:rPr>
        <w:t xml:space="preserve">苏州市吴中区</w:t>
      </w:r>
      <w:r/>
    </w:p>
    <w:p>
      <w:pPr>
        <w:jc w:val="center"/>
        <w:spacing w:before="624"/>
        <w:rPr>
          <w:rFonts w:hint="eastAsia" w:ascii="宋体" w:hAnsi="宋体" w:cs="宋体"/>
          <w:b/>
          <w:bCs/>
          <w:spacing w:val="60"/>
          <w:sz w:val="100"/>
          <w:szCs w:val="100"/>
        </w:rPr>
      </w:pPr>
      <w:r>
        <w:rPr>
          <w:rFonts w:hint="eastAsia" w:ascii="宋体" w:hAnsi="宋体" w:cs="宋体"/>
          <w:b/>
          <w:bCs/>
          <w:spacing w:val="60"/>
          <w:sz w:val="100"/>
          <w:szCs w:val="100"/>
        </w:rPr>
        <w:t xml:space="preserve">政府采购</w:t>
      </w:r>
      <w:r/>
    </w:p>
    <w:p>
      <w:pPr>
        <w:jc w:val="center"/>
        <w:spacing w:before="624"/>
        <w:rPr>
          <w:rFonts w:hint="eastAsia" w:ascii="宋体" w:hAnsi="宋体" w:cs="宋体"/>
          <w:b/>
          <w:bCs/>
          <w:sz w:val="116"/>
        </w:rPr>
      </w:pPr>
      <w:r>
        <w:rPr>
          <w:rFonts w:hint="eastAsia" w:ascii="宋体" w:hAnsi="宋体" w:cs="宋体"/>
          <w:b/>
          <w:bCs/>
          <w:spacing w:val="60"/>
          <w:sz w:val="100"/>
          <w:szCs w:val="100"/>
        </w:rPr>
        <w:t xml:space="preserve">招标</w:t>
      </w:r>
      <w:r>
        <w:rPr>
          <w:rFonts w:hint="eastAsia" w:ascii="宋体" w:hAnsi="宋体" w:cs="宋体"/>
          <w:b/>
          <w:bCs/>
          <w:sz w:val="100"/>
          <w:szCs w:val="100"/>
        </w:rPr>
        <w:t xml:space="preserve">文件</w:t>
      </w:r>
      <w:r/>
    </w:p>
    <w:p>
      <w:pPr>
        <w:rPr>
          <w:rFonts w:hint="eastAsia" w:ascii="宋体" w:hAnsi="宋体" w:cs="宋体"/>
        </w:rPr>
      </w:pPr>
      <w:r>
        <w:rPr>
          <w:rFonts w:hint="eastAsia" w:ascii="宋体" w:hAnsi="宋体" w:cs="宋体"/>
        </w:rPr>
      </w:r>
      <w:r/>
    </w:p>
    <w:p>
      <w:pPr>
        <w:ind w:left="420" w:firstLine="1280"/>
        <w:spacing w:line="360" w:lineRule="auto"/>
        <w:rPr>
          <w:rFonts w:hint="eastAsia" w:ascii="宋体" w:hAnsi="宋体" w:cs="宋体"/>
          <w:sz w:val="30"/>
        </w:rPr>
      </w:pPr>
      <w:r>
        <w:rPr>
          <w:rFonts w:hint="eastAsia" w:ascii="宋体" w:hAnsi="宋体" w:cs="宋体"/>
          <w:sz w:val="30"/>
        </w:rPr>
        <w:t xml:space="preserve">采购编号：</w:t>
      </w:r>
      <w:r>
        <w:rPr>
          <w:rFonts w:hint="eastAsia" w:ascii="宋体" w:hAnsi="宋体" w:cs="宋体"/>
          <w:sz w:val="30"/>
        </w:rPr>
        <w:t xml:space="preserve">JSZC-320506104-BDSU-G2025-0027</w:t>
      </w:r>
      <w:r>
        <w:rPr>
          <w:rFonts w:hint="eastAsia" w:ascii="宋体" w:hAnsi="宋体" w:cs="宋体"/>
          <w:sz w:val="30"/>
        </w:rPr>
        <w:t xml:space="preserve">号</w:t>
      </w:r>
      <w:r/>
    </w:p>
    <w:p>
      <w:pPr>
        <w:ind w:left="3201" w:hanging="1500"/>
        <w:spacing w:line="360" w:lineRule="auto"/>
        <w:rPr>
          <w:rFonts w:hint="eastAsia" w:ascii="宋体" w:hAnsi="宋体" w:cs="宋体"/>
          <w:sz w:val="30"/>
        </w:rPr>
      </w:pPr>
      <w:r>
        <w:rPr>
          <w:rFonts w:hint="eastAsia" w:ascii="宋体" w:hAnsi="宋体" w:cs="宋体"/>
          <w:sz w:val="30"/>
        </w:rPr>
        <w:t xml:space="preserve">采购项目：</w:t>
      </w:r>
      <w:r>
        <w:rPr>
          <w:rFonts w:hint="eastAsia" w:ascii="宋体" w:hAnsi="宋体" w:cs="宋体"/>
          <w:spacing w:val="-20"/>
          <w:sz w:val="30"/>
        </w:rPr>
        <w:t xml:space="preserve">光福镇冲山村片区蓝藻导流围隔采购项目</w:t>
      </w:r>
      <w:r/>
    </w:p>
    <w:p>
      <w:pPr>
        <w:ind w:left="420" w:firstLine="1280"/>
        <w:spacing w:line="360" w:lineRule="auto"/>
        <w:rPr>
          <w:rFonts w:hint="eastAsia" w:ascii="宋体" w:hAnsi="宋体" w:cs="宋体"/>
          <w:sz w:val="30"/>
        </w:rPr>
      </w:pPr>
      <w:r>
        <w:rPr>
          <w:rFonts w:hint="eastAsia" w:ascii="宋体" w:hAnsi="宋体" w:cs="宋体"/>
          <w:sz w:val="30"/>
        </w:rPr>
        <w:t xml:space="preserve">采购单位：</w:t>
      </w:r>
      <w:r>
        <w:rPr>
          <w:rFonts w:hint="eastAsia" w:ascii="宋体" w:hAnsi="宋体" w:cs="宋体"/>
          <w:sz w:val="30"/>
        </w:rPr>
        <w:t xml:space="preserve">苏州市吴中区光福镇综合服务中心</w:t>
      </w:r>
      <w:r/>
    </w:p>
    <w:p>
      <w:pPr>
        <w:ind w:right="-159" w:firstLine="2424"/>
        <w:spacing w:line="480" w:lineRule="auto"/>
        <w:tabs>
          <w:tab w:val="left" w:pos="6585" w:leader="none"/>
        </w:tabs>
        <w:rPr>
          <w:rFonts w:hint="eastAsia" w:ascii="宋体" w:hAnsi="宋体" w:cs="宋体"/>
          <w:b/>
        </w:rPr>
      </w:pPr>
      <w:r>
        <w:rPr>
          <w:rFonts w:hint="eastAsia" w:ascii="宋体" w:hAnsi="宋体" w:cs="宋体"/>
          <w:b/>
        </w:rPr>
        <w:tab/>
      </w:r>
      <w:r/>
    </w:p>
    <w:p>
      <w:pPr>
        <w:ind w:firstLine="1950"/>
        <w:spacing w:line="360" w:lineRule="auto"/>
        <w:rPr>
          <w:rFonts w:hint="eastAsia" w:ascii="宋体" w:hAnsi="宋体" w:cs="宋体"/>
          <w:sz w:val="30"/>
        </w:rPr>
      </w:pPr>
      <w:r>
        <w:rPr>
          <w:rFonts w:hint="eastAsia" w:ascii="宋体" w:hAnsi="宋体" w:cs="宋体"/>
          <w:sz w:val="30"/>
        </w:rPr>
      </w:r>
      <w:r/>
    </w:p>
    <w:p>
      <w:pPr>
        <w:ind w:firstLine="1950"/>
        <w:spacing w:line="360" w:lineRule="auto"/>
        <w:rPr>
          <w:rFonts w:hint="eastAsia" w:ascii="宋体" w:hAnsi="宋体" w:cs="宋体"/>
          <w:sz w:val="30"/>
        </w:rPr>
      </w:pPr>
      <w:r>
        <w:rPr>
          <w:rFonts w:hint="eastAsia" w:ascii="宋体" w:hAnsi="宋体" w:cs="宋体"/>
          <w:sz w:val="30"/>
        </w:rPr>
        <w:t xml:space="preserve">步定（苏州）项目管理有限公司</w:t>
      </w:r>
      <w:r/>
    </w:p>
    <w:p>
      <w:pPr>
        <w:ind w:firstLine="3150"/>
        <w:spacing w:line="360" w:lineRule="auto"/>
        <w:rPr>
          <w:rFonts w:hint="eastAsia" w:ascii="宋体" w:hAnsi="宋体" w:cs="宋体"/>
          <w:sz w:val="30"/>
        </w:rPr>
      </w:pPr>
      <w:r>
        <w:rPr>
          <w:rFonts w:hint="eastAsia" w:ascii="宋体" w:hAnsi="宋体" w:cs="宋体"/>
          <w:sz w:val="30"/>
        </w:rPr>
        <w:t xml:space="preserve">二〇二五年</w:t>
      </w:r>
      <w:r>
        <w:rPr>
          <w:rFonts w:hint="eastAsia" w:ascii="宋体" w:hAnsi="宋体" w:cs="宋体"/>
          <w:sz w:val="30"/>
        </w:rPr>
        <w:t xml:space="preserve">十二</w:t>
      </w:r>
      <w:r>
        <w:rPr>
          <w:rFonts w:hint="eastAsia" w:ascii="宋体" w:hAnsi="宋体" w:cs="宋体"/>
          <w:sz w:val="30"/>
        </w:rPr>
        <w:t xml:space="preserve">月</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b/>
          <w:bCs/>
          <w:sz w:val="32"/>
          <w:szCs w:val="32"/>
        </w:rPr>
      </w:pPr>
      <w:r>
        <w:rPr>
          <w:rFonts w:hint="eastAsia" w:ascii="宋体" w:hAnsi="宋体" w:cs="宋体"/>
          <w:b/>
          <w:bCs/>
        </w:rPr>
        <w:br w:type="page" w:clear="all"/>
      </w:r>
      <w:r>
        <w:rPr>
          <w:rFonts w:hint="eastAsia" w:ascii="宋体" w:hAnsi="宋体" w:cs="宋体"/>
          <w:b/>
          <w:bCs/>
          <w:sz w:val="32"/>
          <w:szCs w:val="32"/>
        </w:rPr>
        <w:t xml:space="preserve">前</w:t>
      </w:r>
      <w:r>
        <w:rPr>
          <w:rFonts w:hint="eastAsia" w:ascii="宋体" w:hAnsi="宋体" w:cs="宋体"/>
          <w:b/>
          <w:bCs/>
          <w:sz w:val="32"/>
          <w:szCs w:val="32"/>
        </w:rPr>
        <w:t xml:space="preserve"> </w:t>
      </w:r>
      <w:r>
        <w:rPr>
          <w:rFonts w:hint="eastAsia" w:ascii="宋体" w:hAnsi="宋体" w:cs="宋体"/>
          <w:b/>
          <w:bCs/>
          <w:sz w:val="32"/>
          <w:szCs w:val="32"/>
        </w:rPr>
        <w:t xml:space="preserve">附</w:t>
      </w:r>
      <w:r>
        <w:rPr>
          <w:rFonts w:hint="eastAsia" w:ascii="宋体" w:hAnsi="宋体" w:cs="宋体"/>
          <w:b/>
          <w:bCs/>
          <w:sz w:val="32"/>
          <w:szCs w:val="32"/>
        </w:rPr>
        <w:t xml:space="preserve"> </w:t>
      </w:r>
      <w:r>
        <w:rPr>
          <w:rFonts w:hint="eastAsia" w:ascii="宋体" w:hAnsi="宋体" w:cs="宋体"/>
          <w:b/>
          <w:bCs/>
          <w:sz w:val="32"/>
          <w:szCs w:val="32"/>
        </w:rPr>
        <w:t xml:space="preserve">表</w:t>
      </w:r>
      <w:r/>
    </w:p>
    <w:p>
      <w:pPr>
        <w:ind w:right="88" w:firstLine="480"/>
        <w:spacing w:line="300" w:lineRule="auto"/>
        <w:rPr>
          <w:rFonts w:hint="eastAsia" w:ascii="宋体" w:hAnsi="宋体" w:cs="宋体"/>
          <w:sz w:val="22"/>
        </w:rPr>
      </w:pPr>
      <w:r>
        <w:rPr>
          <w:rFonts w:hint="eastAsia" w:ascii="宋体" w:hAnsi="宋体" w:cs="宋体"/>
          <w:sz w:val="22"/>
        </w:rPr>
        <w:t xml:space="preserve">下述关于要采购的项目具体资料是对招标文件第一部分投标人须知的具体补充和修改，如果有矛盾的话，应以本附表为准。</w:t>
      </w:r>
      <w:r/>
    </w:p>
    <w:tbl>
      <w:tblPr>
        <w:tblStyle w:val="730"/>
        <w:tblW w:w="9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6"/>
        <w:gridCol w:w="1647"/>
        <w:gridCol w:w="7317"/>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ind w:firstLine="422"/>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内</w:t>
            </w:r>
            <w:r>
              <w:rPr>
                <w:rFonts w:hint="eastAsia" w:ascii="宋体" w:hAnsi="宋体" w:cs="宋体"/>
                <w:sz w:val="22"/>
              </w:rPr>
              <w:t xml:space="preserve">               </w:t>
            </w:r>
            <w:r>
              <w:rPr>
                <w:rFonts w:hint="eastAsia" w:ascii="宋体" w:hAnsi="宋体" w:cs="宋体"/>
              </w:rPr>
              <w:t xml:space="preserve">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JSZC-320506104-BDSU-G2025-0027</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光福镇冲山村片区蓝藻导流围隔采购项目</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本项目不收取投标保证金（招标文件中涉及投标保证金的条款均不适用）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投标文件提交截止之日起九十天（日历日）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报名成功的供应商在下载招标文件后，对招标文件有质疑的，质疑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rPr>
              <w:t xml:space="preserve">作出</w:t>
            </w:r>
            <w:r>
              <w:rPr>
                <w:rFonts w:hint="eastAsia" w:ascii="宋体" w:hAnsi="宋体" w:cs="宋体"/>
              </w:rPr>
              <w:t xml:space="preserve">答复，并以书面形式通知质疑供应商和与质疑事项有关的供应商，但答复的内容不得涉及商业秘密。</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质疑递交地址：</w:t>
            </w:r>
            <w:r>
              <w:rPr>
                <w:rFonts w:hint="eastAsia" w:ascii="宋体" w:hAnsi="宋体" w:cs="宋体"/>
              </w:rPr>
              <w:t xml:space="preserve">苏州市吴中区木渎花苑三村</w:t>
            </w:r>
            <w:r>
              <w:rPr>
                <w:rFonts w:hint="eastAsia" w:ascii="宋体" w:hAnsi="宋体" w:cs="宋体"/>
              </w:rPr>
              <w:t xml:space="preserve">19-5</w:t>
            </w:r>
            <w:r>
              <w:rPr>
                <w:rFonts w:hint="eastAsia" w:ascii="宋体" w:hAnsi="宋体" w:cs="宋体"/>
              </w:rPr>
              <w:t xml:space="preserve">号</w:t>
            </w:r>
            <w:r>
              <w:rPr>
                <w:rFonts w:hint="eastAsia" w:ascii="宋体" w:hAnsi="宋体" w:cs="宋体"/>
              </w:rPr>
              <w:t xml:space="preserve"> </w:t>
            </w:r>
            <w:r>
              <w:rPr>
                <w:rFonts w:hint="eastAsia" w:ascii="宋体" w:hAnsi="宋体" w:cs="宋体"/>
              </w:rPr>
              <w:t xml:space="preserve">；电话：</w:t>
            </w:r>
            <w:r>
              <w:rPr>
                <w:rFonts w:hint="eastAsia" w:ascii="宋体" w:hAnsi="宋体" w:cs="宋体"/>
                <w:sz w:val="22"/>
              </w:rPr>
              <w:t xml:space="preserve">18913095097</w:t>
            </w:r>
            <w:r>
              <w:rPr>
                <w:rFonts w:hint="eastAsia" w:ascii="宋体" w:hAnsi="宋体" w:cs="宋体"/>
              </w:rPr>
              <w:t xml:space="preserve">；联系人：张敬柏。</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投标（响应）文件网上提交截止时间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2026年1月7日13点30</w:t>
            </w:r>
            <w:r>
              <w:rPr>
                <w:rFonts w:hint="eastAsia" w:ascii="宋体" w:hAnsi="宋体" w:cs="宋体"/>
                <w:sz w:val="22"/>
              </w:rPr>
              <w:t xml:space="preserve">分</w:t>
            </w:r>
            <w:r>
              <w:rPr>
                <w:rFonts w:hint="eastAsia" w:ascii="宋体" w:hAnsi="宋体" w:cs="宋体"/>
              </w:rPr>
              <w:t xml:space="preserve">（北京时间）</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投标文件必须在截止时间前完成提交（上传），逾期提交（上传）的投标文件恕不接受。</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开标时间</w:t>
            </w:r>
            <w:r/>
          </w:p>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2026年1月7日13点30</w:t>
            </w:r>
            <w:r>
              <w:rPr>
                <w:rFonts w:hint="eastAsia" w:ascii="宋体" w:hAnsi="宋体" w:cs="宋体"/>
                <w:sz w:val="22"/>
              </w:rPr>
              <w:t xml:space="preserve">分</w:t>
            </w:r>
            <w:r>
              <w:rPr>
                <w:rFonts w:hint="eastAsia" w:ascii="宋体" w:hAnsi="宋体" w:cs="宋体"/>
              </w:rPr>
              <w:t xml:space="preserve">（北京时间）</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”系统（网址：</w:t>
            </w:r>
            <w:r>
              <w:rPr>
                <w:rFonts w:hint="eastAsia" w:ascii="宋体" w:hAnsi="宋体" w:cs="宋体"/>
                <w:sz w:val="22"/>
              </w:rPr>
              <w:t xml:space="preserve">http://jszfcg.jsczt.cn/</w:t>
            </w:r>
            <w:r>
              <w:rPr>
                <w:rFonts w:hint="eastAsia" w:ascii="宋体" w:hAnsi="宋体" w:cs="宋体"/>
              </w:rPr>
              <w:t xml:space="preserve">）</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本项目为不见面开标项目，开标阶段供应商在【供应商解密】环节必须使用</w:t>
            </w:r>
            <w:r>
              <w:rPr>
                <w:rFonts w:hint="eastAsia" w:ascii="宋体" w:hAnsi="宋体" w:cs="宋体"/>
              </w:rPr>
              <w:t xml:space="preserve"> </w:t>
            </w:r>
            <w:r>
              <w:rPr>
                <w:rFonts w:hint="eastAsia" w:ascii="宋体" w:hAnsi="宋体" w:cs="宋体"/>
                <w:sz w:val="22"/>
              </w:rPr>
              <w:t xml:space="preserve">CA</w:t>
            </w:r>
            <w:r>
              <w:rPr>
                <w:rFonts w:hint="eastAsia" w:ascii="宋体" w:hAnsi="宋体" w:cs="宋体"/>
              </w:rPr>
              <w:t xml:space="preserve">证书解密电子投标文件，如在系统规定的解密时间（投标文件提交截止时间后</w:t>
            </w:r>
            <w:r>
              <w:rPr>
                <w:rFonts w:hint="eastAsia" w:ascii="宋体" w:hAnsi="宋体" w:cs="宋体"/>
                <w:sz w:val="22"/>
              </w:rPr>
              <w:t xml:space="preserve">30</w:t>
            </w:r>
            <w:r>
              <w:rPr>
                <w:rFonts w:hint="eastAsia" w:ascii="宋体" w:hAnsi="宋体" w:cs="宋体"/>
              </w:rPr>
              <w:t xml:space="preserve">分钟）内未能完成解密的视为放弃投标。</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评标时间</w:t>
            </w:r>
            <w:r/>
          </w:p>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2026年1月7日13点30</w:t>
            </w:r>
            <w:r>
              <w:rPr>
                <w:rFonts w:hint="eastAsia" w:ascii="宋体" w:hAnsi="宋体" w:cs="宋体"/>
                <w:sz w:val="22"/>
              </w:rPr>
              <w:t xml:space="preserve">分</w:t>
            </w:r>
            <w:r>
              <w:rPr>
                <w:rFonts w:hint="eastAsia" w:ascii="宋体" w:hAnsi="宋体" w:cs="宋体"/>
              </w:rPr>
              <w:t xml:space="preserve">（北京时间）</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苏州市高新区邓尉路105号狮山科技馆8楼</w:t>
            </w:r>
            <w:r>
              <w:rPr>
                <w:rFonts w:hint="eastAsia" w:ascii="宋体" w:hAnsi="宋体" w:cs="宋体"/>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本项目采用电子投标文件，投标单位按照招标文件要求制作上传电子投标文件，投标单位无需提供纸质投标文件。</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本项目不组织统一勘察。</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本项目不收取履约保证金（招标文件中涉及履约保证金的条款均不适用）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中标</w:t>
            </w:r>
            <w:r>
              <w:rPr>
                <w:rFonts w:hint="eastAsia" w:ascii="宋体" w:hAnsi="宋体" w:cs="宋体"/>
                <w:sz w:val="22"/>
              </w:rPr>
              <w:t xml:space="preserve">(</w:t>
            </w:r>
            <w:r>
              <w:rPr>
                <w:rFonts w:hint="eastAsia" w:ascii="宋体" w:hAnsi="宋体" w:cs="宋体"/>
              </w:rPr>
              <w:t xml:space="preserve">成交</w:t>
            </w:r>
            <w:r>
              <w:rPr>
                <w:rFonts w:hint="eastAsia" w:ascii="宋体" w:hAnsi="宋体" w:cs="宋体"/>
                <w:sz w:val="22"/>
              </w:rPr>
              <w:t xml:space="preserve">)</w:t>
            </w:r>
            <w:r>
              <w:rPr>
                <w:rFonts w:hint="eastAsia" w:ascii="宋体" w:hAnsi="宋体" w:cs="宋体"/>
              </w:rPr>
              <w:t xml:space="preserve">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确定出中标</w:t>
            </w:r>
            <w:r>
              <w:rPr>
                <w:rFonts w:hint="eastAsia" w:ascii="宋体" w:hAnsi="宋体" w:cs="宋体"/>
                <w:sz w:val="22"/>
              </w:rPr>
              <w:t xml:space="preserve">(</w:t>
            </w:r>
            <w:r>
              <w:rPr>
                <w:rFonts w:hint="eastAsia" w:ascii="宋体" w:hAnsi="宋体" w:cs="宋体"/>
              </w:rPr>
              <w:t xml:space="preserve">成交</w:t>
            </w:r>
            <w:r>
              <w:rPr>
                <w:rFonts w:hint="eastAsia" w:ascii="宋体" w:hAnsi="宋体" w:cs="宋体"/>
                <w:sz w:val="22"/>
              </w:rPr>
              <w:t xml:space="preserve">)</w:t>
            </w:r>
            <w:r>
              <w:rPr>
                <w:rFonts w:hint="eastAsia" w:ascii="宋体" w:hAnsi="宋体" w:cs="宋体"/>
              </w:rPr>
              <w:t xml:space="preserve">人后，采购代理机构在法定时间内向中标</w:t>
            </w:r>
            <w:r>
              <w:rPr>
                <w:rFonts w:hint="eastAsia" w:ascii="宋体" w:hAnsi="宋体" w:cs="宋体"/>
                <w:sz w:val="22"/>
              </w:rPr>
              <w:t xml:space="preserve">(</w:t>
            </w:r>
            <w:r>
              <w:rPr>
                <w:rFonts w:hint="eastAsia" w:ascii="宋体" w:hAnsi="宋体" w:cs="宋体"/>
              </w:rPr>
              <w:t xml:space="preserve">成交</w:t>
            </w:r>
            <w:r>
              <w:rPr>
                <w:rFonts w:hint="eastAsia" w:ascii="宋体" w:hAnsi="宋体" w:cs="宋体"/>
                <w:sz w:val="22"/>
              </w:rPr>
              <w:t xml:space="preserve">)</w:t>
            </w:r>
            <w:r>
              <w:rPr>
                <w:rFonts w:hint="eastAsia" w:ascii="宋体" w:hAnsi="宋体" w:cs="宋体"/>
              </w:rPr>
              <w:t xml:space="preserve">人发出中标</w:t>
            </w:r>
            <w:r>
              <w:rPr>
                <w:rFonts w:hint="eastAsia" w:ascii="宋体" w:hAnsi="宋体" w:cs="宋体"/>
                <w:sz w:val="22"/>
              </w:rPr>
              <w:t xml:space="preserve">(</w:t>
            </w:r>
            <w:r>
              <w:rPr>
                <w:rFonts w:hint="eastAsia" w:ascii="宋体" w:hAnsi="宋体" w:cs="宋体"/>
              </w:rPr>
              <w:t xml:space="preserve">成交</w:t>
            </w:r>
            <w:r>
              <w:rPr>
                <w:rFonts w:hint="eastAsia" w:ascii="宋体" w:hAnsi="宋体" w:cs="宋体"/>
                <w:sz w:val="22"/>
              </w:rPr>
              <w:t xml:space="preserve">)</w:t>
            </w:r>
            <w:r>
              <w:rPr>
                <w:rFonts w:hint="eastAsia" w:ascii="宋体" w:hAnsi="宋体" w:cs="宋体"/>
              </w:rPr>
              <w:t xml:space="preserve">通知书。中标</w:t>
            </w:r>
            <w:r>
              <w:rPr>
                <w:rFonts w:hint="eastAsia" w:ascii="宋体" w:hAnsi="宋体" w:cs="宋体"/>
                <w:sz w:val="22"/>
              </w:rPr>
              <w:t xml:space="preserve">(</w:t>
            </w:r>
            <w:r>
              <w:rPr>
                <w:rFonts w:hint="eastAsia" w:ascii="宋体" w:hAnsi="宋体" w:cs="宋体"/>
              </w:rPr>
              <w:t xml:space="preserve">成交</w:t>
            </w:r>
            <w:r>
              <w:rPr>
                <w:rFonts w:hint="eastAsia" w:ascii="宋体" w:hAnsi="宋体" w:cs="宋体"/>
                <w:sz w:val="22"/>
              </w:rPr>
              <w:t xml:space="preserve">)</w:t>
            </w:r>
            <w:r>
              <w:rPr>
                <w:rFonts w:hint="eastAsia" w:ascii="宋体" w:hAnsi="宋体" w:cs="宋体"/>
              </w:rPr>
              <w:t xml:space="preserve">通知书将成为合同的组成部分。</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请中标人在中标结果公告届满之日起</w:t>
            </w:r>
            <w:r>
              <w:rPr>
                <w:rFonts w:hint="eastAsia" w:ascii="宋体" w:hAnsi="宋体" w:cs="宋体"/>
                <w:b/>
                <w:sz w:val="22"/>
              </w:rPr>
              <w:t xml:space="preserve">30</w:t>
            </w:r>
            <w:r>
              <w:rPr>
                <w:rFonts w:hint="eastAsia" w:ascii="宋体" w:hAnsi="宋体" w:cs="宋体"/>
                <w:b/>
              </w:rPr>
              <w:t xml:space="preserve">日内</w:t>
            </w:r>
            <w:r>
              <w:rPr>
                <w:rFonts w:hint="eastAsia" w:ascii="宋体" w:hAnsi="宋体" w:cs="宋体"/>
                <w:b/>
                <w:sz w:val="22"/>
              </w:rPr>
              <w:t xml:space="preserve">,</w:t>
            </w:r>
            <w:r>
              <w:rPr>
                <w:rFonts w:hint="eastAsia" w:ascii="宋体" w:hAnsi="宋体" w:cs="宋体"/>
                <w:b/>
              </w:rPr>
              <w:t xml:space="preserve">使用</w:t>
            </w:r>
            <w:r>
              <w:rPr>
                <w:rFonts w:hint="eastAsia" w:ascii="宋体" w:hAnsi="宋体" w:cs="宋体"/>
                <w:b/>
                <w:sz w:val="22"/>
              </w:rPr>
              <w:t xml:space="preserve">CA</w:t>
            </w:r>
            <w:r>
              <w:rPr>
                <w:rFonts w:hint="eastAsia" w:ascii="宋体" w:hAnsi="宋体" w:cs="宋体"/>
                <w:b/>
              </w:rPr>
              <w:t xml:space="preserve">证书登录“苏</w:t>
            </w:r>
            <w:r>
              <w:rPr>
                <w:rFonts w:hint="eastAsia" w:ascii="宋体" w:hAnsi="宋体" w:cs="宋体"/>
                <w:b/>
              </w:rPr>
              <w:t xml:space="preserve">采云</w:t>
            </w:r>
            <w:r>
              <w:rPr>
                <w:rFonts w:hint="eastAsia" w:ascii="宋体" w:hAnsi="宋体" w:cs="宋体"/>
                <w:b/>
              </w:rPr>
              <w:t xml:space="preserve">”系统及时下载中标通知书。</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代理服务费收费标准：</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预算金额</w:t>
            </w:r>
            <w:r>
              <w:rPr>
                <w:rFonts w:hint="eastAsia" w:ascii="宋体" w:hAnsi="宋体" w:cs="宋体"/>
                <w:sz w:val="22"/>
              </w:rPr>
              <w:t xml:space="preserve">100</w:t>
            </w:r>
            <w:r>
              <w:rPr>
                <w:rFonts w:hint="eastAsia" w:ascii="宋体" w:hAnsi="宋体" w:cs="宋体"/>
              </w:rPr>
              <w:t xml:space="preserve">万元以下部分，费率为该部分预算金额的</w:t>
            </w:r>
            <w:r>
              <w:rPr>
                <w:rFonts w:hint="eastAsia" w:ascii="宋体" w:hAnsi="宋体" w:cs="宋体"/>
                <w:sz w:val="22"/>
              </w:rPr>
              <w:t xml:space="preserve">1.5%</w:t>
            </w:r>
            <w:r>
              <w:rPr>
                <w:rFonts w:hint="eastAsia" w:ascii="宋体" w:hAnsi="宋体" w:cs="宋体"/>
              </w:rPr>
              <w:t xml:space="preserve">；</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预算金额</w:t>
            </w:r>
            <w:r>
              <w:rPr>
                <w:rFonts w:hint="eastAsia" w:ascii="宋体" w:hAnsi="宋体" w:cs="宋体"/>
                <w:sz w:val="22"/>
              </w:rPr>
              <w:t xml:space="preserve">100</w:t>
            </w:r>
            <w:r>
              <w:rPr>
                <w:rFonts w:hint="eastAsia" w:ascii="宋体" w:hAnsi="宋体" w:cs="宋体"/>
              </w:rPr>
              <w:t xml:space="preserve">万元（含）－</w:t>
            </w:r>
            <w:r>
              <w:rPr>
                <w:rFonts w:hint="eastAsia" w:ascii="宋体" w:hAnsi="宋体" w:cs="宋体"/>
                <w:sz w:val="22"/>
              </w:rPr>
              <w:t xml:space="preserve">500</w:t>
            </w:r>
            <w:r>
              <w:rPr>
                <w:rFonts w:hint="eastAsia" w:ascii="宋体" w:hAnsi="宋体" w:cs="宋体"/>
              </w:rPr>
              <w:t xml:space="preserve">万元部分，费率为该部分预算金额的</w:t>
            </w:r>
            <w:r>
              <w:rPr>
                <w:rFonts w:hint="eastAsia" w:ascii="宋体" w:hAnsi="宋体" w:cs="宋体"/>
                <w:sz w:val="22"/>
              </w:rPr>
              <w:t xml:space="preserve">1.1%</w:t>
            </w:r>
            <w:r>
              <w:rPr>
                <w:rFonts w:hint="eastAsia" w:ascii="宋体" w:hAnsi="宋体" w:cs="宋体"/>
              </w:rPr>
              <w:t xml:space="preserve">；</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预算金额</w:t>
            </w:r>
            <w:r>
              <w:rPr>
                <w:rFonts w:hint="eastAsia" w:ascii="宋体" w:hAnsi="宋体" w:cs="宋体"/>
                <w:sz w:val="22"/>
              </w:rPr>
              <w:t xml:space="preserve">500</w:t>
            </w:r>
            <w:r>
              <w:rPr>
                <w:rFonts w:hint="eastAsia" w:ascii="宋体" w:hAnsi="宋体" w:cs="宋体"/>
              </w:rPr>
              <w:t xml:space="preserve">万元（含）</w:t>
            </w:r>
            <w:r>
              <w:rPr>
                <w:rFonts w:hint="eastAsia" w:ascii="宋体" w:hAnsi="宋体" w:cs="宋体"/>
                <w:sz w:val="22"/>
              </w:rPr>
              <w:t xml:space="preserve">-1000</w:t>
            </w:r>
            <w:r>
              <w:rPr>
                <w:rFonts w:hint="eastAsia" w:ascii="宋体" w:hAnsi="宋体" w:cs="宋体"/>
              </w:rPr>
              <w:t xml:space="preserve">万元部分，费率为该部分预算金额的</w:t>
            </w:r>
            <w:r>
              <w:rPr>
                <w:rFonts w:hint="eastAsia" w:ascii="宋体" w:hAnsi="宋体" w:cs="宋体"/>
                <w:sz w:val="22"/>
              </w:rPr>
              <w:t xml:space="preserve">0.8%</w:t>
            </w:r>
            <w:r>
              <w:rPr>
                <w:rFonts w:hint="eastAsia" w:ascii="宋体" w:hAnsi="宋体" w:cs="宋体"/>
              </w:rPr>
              <w:t xml:space="preserve">；</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预算金额</w:t>
            </w:r>
            <w:r>
              <w:rPr>
                <w:rFonts w:hint="eastAsia" w:ascii="宋体" w:hAnsi="宋体" w:cs="宋体"/>
                <w:sz w:val="22"/>
              </w:rPr>
              <w:t xml:space="preserve">1000</w:t>
            </w:r>
            <w:r>
              <w:rPr>
                <w:rFonts w:hint="eastAsia" w:ascii="宋体" w:hAnsi="宋体" w:cs="宋体"/>
              </w:rPr>
              <w:t xml:space="preserve">万元（含）</w:t>
            </w:r>
            <w:r>
              <w:rPr>
                <w:rFonts w:hint="eastAsia" w:ascii="宋体" w:hAnsi="宋体" w:cs="宋体"/>
                <w:sz w:val="22"/>
              </w:rPr>
              <w:t xml:space="preserve">-5000</w:t>
            </w:r>
            <w:r>
              <w:rPr>
                <w:rFonts w:hint="eastAsia" w:ascii="宋体" w:hAnsi="宋体" w:cs="宋体"/>
              </w:rPr>
              <w:t xml:space="preserve">万元部分，费率为该部分预算金额的</w:t>
            </w:r>
            <w:r>
              <w:rPr>
                <w:rFonts w:hint="eastAsia" w:ascii="宋体" w:hAnsi="宋体" w:cs="宋体"/>
                <w:sz w:val="22"/>
              </w:rPr>
              <w:t xml:space="preserve">0.5%</w:t>
            </w:r>
            <w:r>
              <w:rPr>
                <w:rFonts w:hint="eastAsia" w:ascii="宋体" w:hAnsi="宋体" w:cs="宋体"/>
              </w:rPr>
              <w:t xml:space="preserve">；</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说明：代理服务费以采购预算金额为基数依据，按以上规定的标准和差额定率累进法进行计算收取。例：如预算金额为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中标单位须按上述规定计算并支付服务费，本项目代理费为</w:t>
            </w:r>
            <w:r>
              <w:rPr>
                <w:rFonts w:hint="eastAsia" w:ascii="宋体" w:hAnsi="宋体" w:cs="宋体"/>
              </w:rPr>
              <w:t xml:space="preserve">11269.5</w:t>
            </w:r>
            <w:r>
              <w:rPr>
                <w:rFonts w:hint="eastAsia" w:ascii="宋体" w:hAnsi="宋体" w:cs="宋体"/>
              </w:rPr>
              <w:t xml:space="preserve">0</w:t>
            </w:r>
            <w:r>
              <w:rPr>
                <w:rFonts w:hint="eastAsia" w:ascii="宋体" w:hAnsi="宋体" w:cs="宋体"/>
              </w:rPr>
              <w:t xml:space="preserve">元，该</w:t>
            </w:r>
            <w:r>
              <w:rPr>
                <w:rFonts w:hint="eastAsia" w:ascii="宋体" w:hAnsi="宋体" w:cs="宋体"/>
              </w:rPr>
              <w:t xml:space="preserve">费用应在领取中标通知书时付清。</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汇款银行资料：</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收款人名称：步定（苏州）项目管理有限公司</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银行帐号：</w:t>
            </w:r>
            <w:r>
              <w:rPr>
                <w:rFonts w:hint="eastAsia" w:ascii="宋体" w:hAnsi="宋体" w:cs="宋体"/>
              </w:rPr>
              <w:t xml:space="preserve">32250199759100003467</w:t>
            </w:r>
            <w:r/>
          </w:p>
          <w:p>
            <w:pPr>
              <w:spacing w:after="0" w:line="22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开户银行：中国建设银行股份有限公司苏州吴中经济技术开发区支行</w:t>
            </w:r>
            <w:r/>
          </w:p>
        </w:tc>
      </w:tr>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line="380" w:lineRule="exact"/>
              <w:rPr>
                <w:rFonts w:hint="eastAsia" w:ascii="宋体" w:hAnsi="宋体" w:cs="宋体"/>
                <w:sz w:val="18"/>
                <w:szCs w:val="16"/>
              </w:rPr>
            </w:pPr>
            <w:r>
              <w:rPr>
                <w:rFonts w:hint="eastAsia" w:ascii="宋体" w:hAnsi="宋体" w:cs="宋体"/>
                <w:szCs w:val="21"/>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line="380" w:lineRule="exact"/>
              <w:rPr>
                <w:rFonts w:hint="eastAsia" w:ascii="宋体" w:hAnsi="宋体" w:cs="宋体"/>
                <w:sz w:val="18"/>
                <w:szCs w:val="16"/>
              </w:rPr>
            </w:pPr>
            <w:r>
              <w:rPr>
                <w:rFonts w:hint="eastAsia" w:ascii="宋体" w:hAnsi="宋体" w:cs="宋体"/>
                <w:szCs w:val="21"/>
              </w:rPr>
              <w:t xml:space="preserve">导致</w:t>
            </w:r>
            <w:r>
              <w:rPr>
                <w:rFonts w:hint="eastAsia" w:ascii="宋体" w:hAnsi="宋体" w:cs="宋体"/>
                <w:szCs w:val="21"/>
              </w:rPr>
              <w:t xml:space="preserve">废标因素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jc w:val="left"/>
              <w:spacing w:line="380" w:lineRule="exact"/>
              <w:rPr>
                <w:rFonts w:hint="eastAsia" w:ascii="宋体" w:hAnsi="宋体" w:cs="宋体"/>
                <w:szCs w:val="21"/>
              </w:rPr>
            </w:pPr>
            <w:r>
              <w:rPr>
                <w:rFonts w:hint="eastAsia" w:ascii="宋体" w:hAnsi="宋体" w:cs="宋体"/>
                <w:szCs w:val="21"/>
              </w:rPr>
              <w:t xml:space="preserve">出现下列情形之一的，为废标：</w:t>
            </w:r>
            <w:r/>
          </w:p>
          <w:p>
            <w:pPr>
              <w:jc w:val="left"/>
              <w:spacing w:line="380" w:lineRule="exact"/>
              <w:rPr>
                <w:rFonts w:hint="eastAsia" w:ascii="宋体" w:hAnsi="宋体" w:cs="宋体"/>
                <w:szCs w:val="21"/>
              </w:rPr>
            </w:pPr>
            <w:r>
              <w:rPr>
                <w:rFonts w:hint="eastAsia" w:ascii="宋体" w:hAnsi="宋体" w:cs="宋体"/>
                <w:szCs w:val="21"/>
              </w:rPr>
              <w:t xml:space="preserve">（一）符合专业条件的投标人或者对招标文件作实质响应的投标人不足三家的；</w:t>
            </w:r>
            <w:r/>
          </w:p>
          <w:p>
            <w:pPr>
              <w:jc w:val="left"/>
              <w:spacing w:line="380" w:lineRule="exact"/>
              <w:rPr>
                <w:rFonts w:hint="eastAsia" w:ascii="宋体" w:hAnsi="宋体" w:cs="宋体"/>
                <w:szCs w:val="21"/>
              </w:rPr>
            </w:pPr>
            <w:r>
              <w:rPr>
                <w:rFonts w:hint="eastAsia" w:ascii="宋体" w:hAnsi="宋体" w:cs="宋体"/>
                <w:szCs w:val="21"/>
              </w:rPr>
              <w:t xml:space="preserve">（二）出现影响采购公正的违法、违规行为的；</w:t>
            </w:r>
            <w:r/>
          </w:p>
          <w:p>
            <w:pPr>
              <w:jc w:val="left"/>
              <w:spacing w:line="380" w:lineRule="exact"/>
              <w:rPr>
                <w:rFonts w:hint="eastAsia" w:ascii="宋体" w:hAnsi="宋体" w:cs="宋体"/>
                <w:szCs w:val="21"/>
              </w:rPr>
            </w:pPr>
            <w:r>
              <w:rPr>
                <w:rFonts w:hint="eastAsia" w:ascii="宋体" w:hAnsi="宋体" w:cs="宋体"/>
                <w:szCs w:val="21"/>
              </w:rPr>
              <w:t xml:space="preserve">（三）投标人的报价均超过了采购预算，采购人不能支付的；</w:t>
            </w:r>
            <w:r/>
          </w:p>
          <w:p>
            <w:pPr>
              <w:jc w:val="left"/>
              <w:spacing w:line="380" w:lineRule="exact"/>
              <w:rPr>
                <w:rFonts w:hint="eastAsia" w:ascii="宋体" w:hAnsi="宋体" w:cs="宋体"/>
                <w:sz w:val="18"/>
                <w:szCs w:val="20"/>
              </w:rPr>
            </w:pPr>
            <w:r>
              <w:rPr>
                <w:rFonts w:hint="eastAsia" w:ascii="宋体" w:hAnsi="宋体" w:cs="宋体"/>
                <w:szCs w:val="21"/>
              </w:rPr>
              <w:t xml:space="preserve">（四）因重大变故，采购任务取消的。</w:t>
            </w:r>
            <w:r/>
          </w:p>
        </w:tc>
      </w:tr>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line="380" w:lineRule="exact"/>
              <w:rPr>
                <w:rFonts w:hint="eastAsia" w:ascii="宋体" w:hAnsi="宋体" w:cs="宋体"/>
                <w:sz w:val="18"/>
                <w:szCs w:val="16"/>
              </w:rPr>
            </w:pPr>
            <w:r>
              <w:rPr>
                <w:rFonts w:hint="eastAsia" w:ascii="宋体" w:hAnsi="宋体" w:cs="宋体"/>
                <w:szCs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导致无效标</w:t>
            </w:r>
            <w:r/>
          </w:p>
          <w:p>
            <w:pPr>
              <w:jc w:val="center"/>
              <w:spacing w:line="380" w:lineRule="exact"/>
              <w:rPr>
                <w:rFonts w:hint="eastAsia" w:ascii="宋体" w:hAnsi="宋体" w:cs="宋体"/>
                <w:sz w:val="18"/>
                <w:szCs w:val="16"/>
              </w:rPr>
            </w:pPr>
            <w:r>
              <w:rPr>
                <w:rFonts w:hint="eastAsia" w:ascii="宋体" w:hAnsi="宋体" w:cs="宋体"/>
                <w:szCs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jc w:val="left"/>
              <w:spacing w:line="380" w:lineRule="exact"/>
              <w:rPr>
                <w:rFonts w:hint="eastAsia" w:ascii="宋体" w:hAnsi="宋体" w:cs="宋体"/>
                <w:szCs w:val="21"/>
              </w:rPr>
            </w:pPr>
            <w:r>
              <w:rPr>
                <w:rFonts w:hint="eastAsia" w:ascii="宋体" w:hAnsi="宋体" w:cs="宋体"/>
                <w:szCs w:val="21"/>
              </w:rPr>
              <w:t xml:space="preserve">投标文件属下列情况之一的，在资格性、符合性检查时按照无效投标处理：</w:t>
            </w:r>
            <w:r/>
          </w:p>
          <w:p>
            <w:pPr>
              <w:jc w:val="left"/>
              <w:spacing w:line="380" w:lineRule="exact"/>
              <w:rPr>
                <w:rFonts w:hint="eastAsia" w:ascii="宋体" w:hAnsi="宋体" w:cs="宋体"/>
                <w:szCs w:val="21"/>
              </w:rPr>
            </w:pPr>
            <w:r>
              <w:rPr>
                <w:rFonts w:hint="eastAsia" w:ascii="宋体" w:hAnsi="宋体" w:cs="宋体"/>
                <w:szCs w:val="21"/>
              </w:rPr>
              <w:t xml:space="preserve">（一）未按照招标文件规定要求签署、盖章的；</w:t>
            </w:r>
            <w:r/>
          </w:p>
          <w:p>
            <w:pPr>
              <w:jc w:val="left"/>
              <w:spacing w:line="380" w:lineRule="exact"/>
              <w:rPr>
                <w:rFonts w:hint="eastAsia" w:ascii="宋体" w:hAnsi="宋体" w:cs="宋体"/>
                <w:szCs w:val="21"/>
              </w:rPr>
            </w:pPr>
            <w:r>
              <w:rPr>
                <w:rFonts w:hint="eastAsia" w:ascii="宋体" w:hAnsi="宋体" w:cs="宋体"/>
                <w:szCs w:val="21"/>
              </w:rPr>
              <w:t xml:space="preserve">（二）不具备招标文件中规定资格要求的；</w:t>
            </w:r>
            <w:r/>
          </w:p>
          <w:p>
            <w:pPr>
              <w:jc w:val="left"/>
              <w:spacing w:line="380" w:lineRule="exact"/>
              <w:rPr>
                <w:rFonts w:hint="eastAsia" w:ascii="宋体" w:hAnsi="宋体" w:cs="宋体"/>
                <w:szCs w:val="21"/>
              </w:rPr>
            </w:pPr>
            <w:r>
              <w:rPr>
                <w:rFonts w:hint="eastAsia" w:ascii="宋体" w:hAnsi="宋体" w:cs="宋体"/>
                <w:szCs w:val="21"/>
              </w:rPr>
              <w:t xml:space="preserve">（三）投标书技术部分和资格证明文件中出现总报价的；</w:t>
            </w:r>
            <w:r/>
          </w:p>
          <w:p>
            <w:pPr>
              <w:jc w:val="left"/>
              <w:spacing w:line="380" w:lineRule="exact"/>
              <w:rPr>
                <w:rFonts w:hint="eastAsia" w:ascii="宋体" w:hAnsi="宋体" w:cs="宋体"/>
                <w:szCs w:val="21"/>
              </w:rPr>
            </w:pPr>
            <w:r>
              <w:rPr>
                <w:rFonts w:hint="eastAsia" w:ascii="宋体" w:hAnsi="宋体" w:cs="宋体"/>
                <w:szCs w:val="21"/>
              </w:rPr>
              <w:t xml:space="preserve">（四）投标文件含有采购人不能接受的附加条件的；</w:t>
            </w:r>
            <w:r/>
          </w:p>
          <w:p>
            <w:pPr>
              <w:jc w:val="left"/>
              <w:spacing w:line="380" w:lineRule="exact"/>
              <w:rPr>
                <w:rFonts w:hint="eastAsia" w:ascii="宋体" w:hAnsi="宋体" w:cs="宋体"/>
                <w:szCs w:val="21"/>
              </w:rPr>
            </w:pPr>
            <w:r>
              <w:rPr>
                <w:rFonts w:hint="eastAsia" w:ascii="宋体" w:hAnsi="宋体" w:cs="宋体"/>
                <w:szCs w:val="21"/>
              </w:rPr>
              <w:t xml:space="preserve">（五）机器码检查中，出现不同投标人投标文件机器码一致情形的；</w:t>
            </w:r>
            <w:r/>
          </w:p>
          <w:p>
            <w:pPr>
              <w:jc w:val="left"/>
              <w:spacing w:line="380" w:lineRule="exact"/>
              <w:rPr>
                <w:rFonts w:hint="eastAsia" w:ascii="宋体" w:hAnsi="宋体" w:cs="宋体"/>
                <w:sz w:val="18"/>
                <w:szCs w:val="20"/>
              </w:rPr>
            </w:pPr>
            <w:r>
              <w:rPr>
                <w:rFonts w:hint="eastAsia" w:ascii="宋体" w:hAnsi="宋体" w:cs="宋体"/>
                <w:szCs w:val="21"/>
              </w:rPr>
              <w:t xml:space="preserve">（六）法律、法规和招标文件规定的其他无效情形。</w:t>
            </w:r>
            <w:r/>
          </w:p>
        </w:tc>
      </w:tr>
    </w:tbl>
    <w:p>
      <w:pPr>
        <w:rPr>
          <w:rFonts w:hint="eastAsia" w:ascii="宋体" w:hAnsi="宋体" w:cs="宋体"/>
        </w:rPr>
      </w:pPr>
      <w:r>
        <w:rPr>
          <w:rFonts w:hint="eastAsia" w:ascii="宋体" w:hAnsi="宋体" w:cs="宋体"/>
        </w:rPr>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935"/>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35"/>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35"/>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35"/>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35"/>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935"/>
        <w:spacing w:after="312" w:line="48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b/>
          <w:bCs/>
          <w:sz w:val="32"/>
          <w:szCs w:val="32"/>
        </w:rPr>
        <w:outlineLvl w:val="0"/>
      </w:pPr>
      <w:r>
        <w:rPr>
          <w:rFonts w:hint="eastAsia" w:ascii="宋体" w:hAnsi="宋体" w:cs="宋体"/>
          <w:b/>
          <w:bCs/>
          <w:sz w:val="32"/>
          <w:szCs w:val="32"/>
        </w:rPr>
        <w:t xml:space="preserve">第一章</w:t>
      </w:r>
      <w:r>
        <w:rPr>
          <w:rFonts w:hint="eastAsia" w:ascii="宋体" w:hAnsi="宋体" w:cs="宋体"/>
          <w:b/>
          <w:bCs/>
          <w:sz w:val="32"/>
          <w:szCs w:val="32"/>
        </w:rPr>
        <w:t xml:space="preserve">   </w:t>
      </w:r>
      <w:r>
        <w:rPr>
          <w:rFonts w:hint="eastAsia" w:ascii="宋体" w:hAnsi="宋体" w:cs="宋体"/>
          <w:b/>
          <w:bCs/>
          <w:sz w:val="32"/>
          <w:szCs w:val="32"/>
        </w:rPr>
        <w:t xml:space="preserve">投标邀请函</w:t>
      </w:r>
      <w:r/>
    </w:p>
    <w:p>
      <w:pPr>
        <w:ind w:right="-159"/>
        <w:spacing w:line="400" w:lineRule="exact"/>
        <w:rPr>
          <w:rFonts w:hint="eastAsia" w:ascii="宋体" w:hAnsi="宋体" w:cs="宋体"/>
        </w:rPr>
      </w:pPr>
      <w:r>
        <w:rPr>
          <w:rFonts w:hint="eastAsia" w:ascii="宋体" w:hAnsi="宋体" w:cs="宋体"/>
          <w:u w:val="single"/>
        </w:rPr>
        <w:t xml:space="preserve">                                    </w:t>
      </w:r>
      <w:r>
        <w:rPr>
          <w:rFonts w:hint="eastAsia" w:ascii="宋体" w:hAnsi="宋体" w:cs="宋体"/>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受</w:t>
      </w:r>
      <w:r>
        <w:rPr>
          <w:rFonts w:hint="eastAsia" w:ascii="宋体" w:hAnsi="宋体" w:cs="宋体"/>
          <w:bCs/>
          <w:szCs w:val="21"/>
        </w:rPr>
        <w:t xml:space="preserve">苏州市吴中区光福镇综合服务中心</w:t>
      </w:r>
      <w:r>
        <w:rPr>
          <w:rFonts w:hint="eastAsia" w:ascii="宋体" w:hAnsi="宋体" w:cs="宋体"/>
          <w:bCs/>
          <w:szCs w:val="21"/>
        </w:rPr>
        <w:t xml:space="preserve">之委托，步定（苏州）项目管理有限公司作为招标代理机构，对其拟采购的以下货物进行国内公开招标。欢迎符合招标公告资格要求的供应商前来报名参加投标。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JSZC-320506104-BDSU-G2025-0027</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、项目名称：</w:t>
      </w:r>
      <w:r>
        <w:rPr>
          <w:rFonts w:hint="eastAsia" w:ascii="宋体" w:hAnsi="宋体" w:cs="宋体"/>
          <w:bCs/>
          <w:szCs w:val="21"/>
        </w:rPr>
        <w:t xml:space="preserve">光福镇冲山村片区蓝藻导流围隔采购项目</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、预算金额及最高限价：</w:t>
      </w:r>
      <w:r>
        <w:rPr>
          <w:rFonts w:hint="eastAsia" w:ascii="宋体" w:hAnsi="宋体" w:cs="宋体"/>
          <w:bCs/>
          <w:szCs w:val="21"/>
        </w:rPr>
        <w:t xml:space="preserve">人民币</w:t>
      </w:r>
      <w:r>
        <w:rPr>
          <w:rFonts w:hint="eastAsia" w:ascii="宋体" w:hAnsi="宋体" w:cs="宋体"/>
          <w:bCs/>
          <w:szCs w:val="21"/>
        </w:rPr>
        <w:t xml:space="preserve">柒拾伍万壹仟叁佰元整</w:t>
      </w:r>
      <w:r>
        <w:rPr>
          <w:rFonts w:hint="eastAsia" w:ascii="宋体" w:hAnsi="宋体" w:cs="宋体"/>
          <w:bCs/>
          <w:szCs w:val="21"/>
        </w:rPr>
        <w:t xml:space="preserve">（￥</w:t>
      </w:r>
      <w:r>
        <w:rPr>
          <w:rFonts w:hint="eastAsia" w:ascii="宋体" w:hAnsi="宋体" w:cs="宋体"/>
          <w:bCs/>
          <w:szCs w:val="21"/>
        </w:rPr>
        <w:t xml:space="preserve">751300.00</w:t>
      </w:r>
      <w:r>
        <w:rPr>
          <w:rFonts w:hint="eastAsia" w:ascii="宋体" w:hAnsi="宋体" w:cs="宋体"/>
          <w:bCs/>
          <w:szCs w:val="21"/>
        </w:rPr>
        <w:t xml:space="preserve">）</w:t>
      </w:r>
      <w:r/>
    </w:p>
    <w:p>
      <w:pPr>
        <w:ind w:right="-159" w:firstLine="420"/>
        <w:jc w:val="left"/>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、采购技术指标：详见采购文件</w:t>
      </w:r>
      <w:r/>
    </w:p>
    <w:p>
      <w:pPr>
        <w:ind w:right="-159" w:firstLine="420"/>
        <w:jc w:val="left"/>
        <w:spacing w:line="40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、网上获取截止时间：</w:t>
      </w:r>
      <w:r>
        <w:rPr>
          <w:rFonts w:hint="eastAsia" w:ascii="宋体" w:hAnsi="宋体" w:cs="宋体"/>
          <w:szCs w:val="21"/>
          <w:lang w:val="zh-CN"/>
        </w:rPr>
        <w:t xml:space="preserve">自公告发布之日起</w:t>
      </w:r>
      <w:r>
        <w:rPr>
          <w:rFonts w:hint="eastAsia" w:ascii="宋体" w:hAnsi="宋体" w:cs="宋体"/>
          <w:szCs w:val="21"/>
        </w:rPr>
        <w:t xml:space="preserve">5</w:t>
      </w:r>
      <w:r>
        <w:rPr>
          <w:rFonts w:hint="eastAsia" w:ascii="宋体" w:hAnsi="宋体" w:cs="宋体"/>
          <w:szCs w:val="21"/>
          <w:lang w:val="zh-CN"/>
        </w:rPr>
        <w:t xml:space="preserve">个工作日</w:t>
      </w:r>
      <w:r/>
    </w:p>
    <w:p>
      <w:pPr>
        <w:ind w:right="-159" w:firstLine="420"/>
        <w:jc w:val="left"/>
        <w:spacing w:line="4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、上传投标文件截止时间：</w:t>
      </w:r>
      <w:r>
        <w:rPr>
          <w:rFonts w:hint="eastAsia" w:ascii="宋体" w:hAnsi="宋体" w:cs="宋体"/>
          <w:szCs w:val="21"/>
        </w:rPr>
        <w:t xml:space="preserve">2026年1月7日13点30</w:t>
      </w:r>
      <w:r>
        <w:rPr>
          <w:rFonts w:hint="eastAsia" w:ascii="宋体" w:hAnsi="宋体" w:cs="宋体"/>
          <w:szCs w:val="21"/>
        </w:rPr>
        <w:t xml:space="preserve">分</w:t>
      </w:r>
      <w:r/>
    </w:p>
    <w:p>
      <w:pPr>
        <w:ind w:right="-159" w:firstLine="420"/>
        <w:jc w:val="left"/>
        <w:spacing w:line="40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、开标时间：</w:t>
      </w:r>
      <w:r>
        <w:rPr>
          <w:rFonts w:hint="eastAsia" w:ascii="宋体" w:hAnsi="宋体" w:cs="宋体"/>
          <w:szCs w:val="21"/>
        </w:rPr>
        <w:t xml:space="preserve">2026年1月7日13点30</w:t>
      </w:r>
      <w:r>
        <w:rPr>
          <w:rFonts w:hint="eastAsia" w:ascii="宋体" w:hAnsi="宋体" w:cs="宋体"/>
          <w:szCs w:val="21"/>
        </w:rPr>
        <w:t xml:space="preserve">分</w:t>
      </w:r>
      <w:r/>
    </w:p>
    <w:p>
      <w:pPr>
        <w:ind w:right="-159"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、投标人远程解密地点：苏</w:t>
      </w:r>
      <w:r>
        <w:rPr>
          <w:rFonts w:hint="eastAsia" w:ascii="宋体" w:hAnsi="宋体" w:cs="宋体"/>
          <w:szCs w:val="21"/>
        </w:rPr>
        <w:t xml:space="preserve">采云</w:t>
      </w:r>
      <w:r>
        <w:rPr>
          <w:rFonts w:hint="eastAsia" w:ascii="宋体" w:hAnsi="宋体" w:cs="宋体"/>
          <w:szCs w:val="21"/>
        </w:rPr>
        <w:t xml:space="preserve">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本项目为不见面开标项目，</w:t>
      </w:r>
      <w:r>
        <w:rPr>
          <w:rFonts w:hint="eastAsia" w:ascii="宋体" w:hAnsi="宋体" w:cs="宋体"/>
          <w:szCs w:val="21"/>
        </w:rPr>
        <w:t xml:space="preserve">参与投标的单位代表必须使用</w:t>
      </w:r>
      <w:r>
        <w:rPr>
          <w:rFonts w:hint="eastAsia" w:ascii="宋体" w:hAnsi="宋体" w:cs="宋体"/>
          <w:szCs w:val="21"/>
        </w:rPr>
        <w:t xml:space="preserve">CA</w:t>
      </w:r>
      <w:r>
        <w:rPr>
          <w:rFonts w:hint="eastAsia" w:ascii="宋体" w:hAnsi="宋体" w:cs="宋体"/>
          <w:szCs w:val="21"/>
        </w:rPr>
        <w:t xml:space="preserve">证书至开标大厅解密。在开标、评标过程中投标单位代表须在网上不见面开标系统中保持在线状态，</w:t>
      </w:r>
      <w:r>
        <w:rPr>
          <w:rFonts w:hint="eastAsia" w:ascii="宋体" w:hAnsi="宋体" w:cs="宋体"/>
          <w:szCs w:val="21"/>
          <w:lang w:val="zh-CN"/>
        </w:rPr>
        <w:t xml:space="preserve">请供应商确保电脑、系统及其他设备（视频输入输出设备等）无误，直至项目结束始终保持系统在线状态。</w:t>
      </w:r>
      <w:r>
        <w:rPr>
          <w:rFonts w:hint="eastAsia" w:ascii="宋体" w:hAnsi="宋体" w:cs="宋体"/>
          <w:szCs w:val="21"/>
        </w:rPr>
        <w:t xml:space="preserve">解密完成后及时关注开标大厅，等待答疑澄清（如有）等提示。由于投标单位代表</w:t>
      </w:r>
      <w:r>
        <w:rPr>
          <w:rFonts w:hint="eastAsia" w:ascii="宋体" w:hAnsi="宋体" w:cs="宋体"/>
          <w:szCs w:val="21"/>
        </w:rPr>
        <w:t xml:space="preserve">不</w:t>
      </w:r>
      <w:r>
        <w:rPr>
          <w:rFonts w:hint="eastAsia" w:ascii="宋体" w:hAnsi="宋体" w:cs="宋体"/>
          <w:szCs w:val="21"/>
        </w:rPr>
        <w:t xml:space="preserve">在线所造成的一切后果由投标人自行承担。</w:t>
      </w:r>
      <w:r>
        <w:rPr>
          <w:rFonts w:hint="eastAsia" w:ascii="宋体" w:hAnsi="宋体" w:cs="宋体"/>
          <w:bCs/>
          <w:szCs w:val="21"/>
        </w:rPr>
        <w:t xml:space="preserve">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9</w:t>
      </w:r>
      <w:r>
        <w:rPr>
          <w:rFonts w:hint="eastAsia" w:ascii="宋体" w:hAnsi="宋体" w:cs="宋体"/>
          <w:bCs/>
          <w:szCs w:val="21"/>
        </w:rPr>
        <w:t xml:space="preserve">、凡对本次采购提出询问，请按以下方式联系。</w:t>
      </w:r>
      <w:r>
        <w:rPr>
          <w:rFonts w:hint="eastAsia" w:ascii="宋体" w:hAnsi="宋体" w:cs="宋体"/>
          <w:bCs/>
          <w:szCs w:val="21"/>
        </w:rPr>
        <w:t xml:space="preserve">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）采购人信息</w:t>
      </w:r>
      <w:r>
        <w:rPr>
          <w:rFonts w:hint="eastAsia" w:ascii="宋体" w:hAnsi="宋体" w:cs="宋体"/>
          <w:bCs/>
          <w:szCs w:val="21"/>
        </w:rPr>
        <w:t xml:space="preserve">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名称：</w:t>
      </w:r>
      <w:r>
        <w:rPr>
          <w:rFonts w:hint="eastAsia" w:ascii="宋体" w:hAnsi="宋体" w:cs="宋体"/>
          <w:bCs/>
          <w:szCs w:val="21"/>
        </w:rPr>
        <w:t xml:space="preserve">苏州市吴中区光福镇综合服务中心</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地址：苏州市吴中区光福镇杨树街</w:t>
      </w:r>
      <w:r>
        <w:rPr>
          <w:rFonts w:hint="eastAsia" w:ascii="宋体" w:hAnsi="宋体" w:cs="宋体"/>
          <w:szCs w:val="21"/>
        </w:rPr>
        <w:t xml:space="preserve">37</w:t>
      </w:r>
      <w:r>
        <w:rPr>
          <w:rFonts w:hint="eastAsia" w:ascii="宋体" w:hAnsi="宋体" w:cs="宋体"/>
          <w:szCs w:val="21"/>
        </w:rPr>
        <w:t xml:space="preserve">号‌</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联系人：马青</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w:t>
      </w:r>
      <w:r>
        <w:rPr>
          <w:rFonts w:hint="eastAsia" w:ascii="宋体" w:hAnsi="宋体" w:cs="宋体"/>
          <w:szCs w:val="21"/>
        </w:rPr>
        <w:t xml:space="preserve">66952123</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）采购代理机构信息</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名称：步定（苏州）项目管理有限公司</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rPr>
          <w:rFonts w:hint="eastAsia" w:ascii="宋体" w:hAnsi="宋体" w:cs="宋体"/>
          <w:szCs w:val="21"/>
        </w:rPr>
        <w:t xml:space="preserve"> </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18913095097</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）项目联系方式</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项目联系人：张敬柏</w:t>
      </w:r>
      <w:r/>
    </w:p>
    <w:p>
      <w:pPr>
        <w:ind w:firstLine="390"/>
        <w:jc w:val="left"/>
        <w:shd w:val="clear" w:color="auto" w:fill="ffffff"/>
        <w:widowControl/>
        <w:tabs>
          <w:tab w:val="left" w:pos="315" w:leader="none"/>
          <w:tab w:val="center" w:pos="4153" w:leader="none"/>
        </w:tabs>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18913095097</w:t>
      </w:r>
      <w:r/>
    </w:p>
    <w:p>
      <w:pPr>
        <w:ind w:right="-159" w:firstLine="420"/>
        <w:spacing w:line="380" w:lineRule="exact"/>
        <w:rPr>
          <w:rFonts w:hint="eastAsia" w:ascii="宋体" w:hAnsi="宋体" w:cs="宋体"/>
        </w:rPr>
      </w:pPr>
      <w:r>
        <w:rPr>
          <w:rFonts w:hint="eastAsia" w:ascii="宋体" w:hAnsi="宋体" w:cs="宋体"/>
        </w:rPr>
      </w:r>
      <w:r/>
    </w:p>
    <w:p>
      <w:pPr>
        <w:ind w:right="-159" w:firstLine="420"/>
        <w:spacing w:line="380" w:lineRule="exact"/>
        <w:rPr>
          <w:rFonts w:hint="eastAsia" w:ascii="宋体" w:hAnsi="宋体" w:cs="宋体"/>
        </w:rPr>
      </w:pPr>
      <w:r>
        <w:rPr>
          <w:rFonts w:hint="eastAsia" w:ascii="宋体" w:hAnsi="宋体" w:cs="宋体"/>
        </w:rPr>
      </w:r>
      <w:r/>
    </w:p>
    <w:p>
      <w:pPr>
        <w:ind w:right="-159"/>
        <w:jc w:val="right"/>
        <w:spacing w:line="400" w:lineRule="exact"/>
        <w:rPr>
          <w:rFonts w:hint="eastAsia" w:ascii="宋体" w:hAnsi="宋体" w:cs="宋体"/>
          <w:szCs w:val="21"/>
        </w:rPr>
      </w:pPr>
      <w:r>
        <w:rPr>
          <w:rFonts w:hint="eastAsia" w:ascii="宋体" w:hAnsi="宋体" w:cs="宋体"/>
          <w:szCs w:val="21"/>
        </w:rPr>
        <w:t xml:space="preserve">步定（苏州）项目管理有限公司</w:t>
      </w:r>
      <w:r/>
    </w:p>
    <w:p>
      <w:pPr>
        <w:ind w:left="482"/>
        <w:jc w:val="center"/>
        <w:spacing w:line="400" w:lineRule="exact"/>
        <w:rPr>
          <w:rFonts w:hint="eastAsia" w:ascii="宋体" w:hAnsi="宋体" w:cs="宋体"/>
          <w:b/>
          <w:bCs/>
          <w:sz w:val="32"/>
          <w:szCs w:val="32"/>
        </w:rPr>
        <w:outlineLvl w:val="0"/>
      </w:pPr>
      <w:r>
        <w:rPr>
          <w:rFonts w:hint="eastAsia" w:ascii="宋体" w:hAnsi="宋体" w:cs="宋体"/>
          <w:b/>
          <w:bCs/>
          <w:sz w:val="32"/>
          <w:szCs w:val="32"/>
        </w:rPr>
        <w:br w:type="page" w:clear="all"/>
      </w:r>
      <w:r>
        <w:rPr>
          <w:rFonts w:hint="eastAsia" w:ascii="宋体" w:hAnsi="宋体" w:cs="宋体"/>
          <w:b/>
          <w:bCs/>
          <w:sz w:val="32"/>
          <w:szCs w:val="32"/>
        </w:rPr>
        <w:t xml:space="preserve">第二章</w:t>
      </w:r>
      <w:r>
        <w:rPr>
          <w:rFonts w:hint="eastAsia" w:ascii="宋体" w:hAnsi="宋体" w:cs="宋体"/>
          <w:b/>
          <w:bCs/>
          <w:sz w:val="32"/>
          <w:szCs w:val="32"/>
        </w:rPr>
        <w:t xml:space="preserve">  </w:t>
      </w:r>
      <w:r>
        <w:rPr>
          <w:rFonts w:hint="eastAsia" w:ascii="宋体" w:hAnsi="宋体" w:cs="宋体"/>
          <w:b/>
          <w:bCs/>
          <w:sz w:val="32"/>
          <w:szCs w:val="32"/>
        </w:rPr>
        <w:t xml:space="preserve">投标人须知</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一、说明和释义</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1. </w:t>
      </w:r>
      <w:r>
        <w:rPr>
          <w:rFonts w:hint="eastAsia" w:ascii="宋体" w:hAnsi="宋体" w:cs="宋体"/>
          <w:b/>
          <w:bCs/>
          <w:szCs w:val="21"/>
          <w:lang w:val="zh-CN"/>
        </w:rPr>
        <w:t xml:space="preserve">说明</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本采购文件仅适用于步定（苏州）项目管理有限公司组织的采购活动。</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本次采购活动及因本次采购产生的合同受中国法律制约和保护。</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本采购文件的解释权属于步定（苏州）项目管理有限公司及采购人。</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w:t>
      </w:r>
      <w:r>
        <w:rPr>
          <w:rFonts w:hint="eastAsia" w:ascii="宋体" w:hAnsi="宋体" w:cs="宋体"/>
          <w:b/>
          <w:bCs/>
          <w:szCs w:val="21"/>
          <w:lang w:val="zh-CN"/>
        </w:rPr>
        <w:t xml:space="preserve">、词语释义</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lang w:val="zh-CN"/>
        </w:rPr>
        <w:t xml:space="preserve">采购人（甲方）：合同中明确规定的实际购买货物和服务的法人或其他组织和自然人（采购人）。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采购代理机构：具体组织实施采购活动的法人。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投标人（供应商）：经认定有资格响应招标，参加投标竞争的法人或其他组织或自然人。</w:t>
      </w:r>
      <w:r/>
    </w:p>
    <w:p>
      <w:pPr>
        <w:ind w:firstLine="420"/>
        <w:spacing w:line="400" w:lineRule="exact"/>
        <w:rPr>
          <w:rFonts w:hint="eastAsia" w:ascii="宋体" w:hAnsi="宋体" w:cs="宋体"/>
          <w:szCs w:val="21"/>
          <w:lang w:val="zh-CN"/>
        </w:rPr>
      </w:pPr>
      <w:r>
        <w:rPr>
          <w:rFonts w:hint="eastAsia" w:ascii="宋体" w:hAnsi="宋体" w:cs="宋体"/>
          <w:szCs w:val="21"/>
        </w:rPr>
        <w:t xml:space="preserve">潜在投标人（供应商）：以招标文件规定的方式获取本项目招标文件的法人、非法人组织或者自然人。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响应：投标人根据采购代理机构或采购代理机构发布的采购文件，编制电子投标文件并按规定投标的行为。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2.5</w:t>
      </w:r>
      <w:r>
        <w:rPr>
          <w:rFonts w:hint="eastAsia" w:ascii="宋体" w:hAnsi="宋体" w:cs="宋体"/>
          <w:szCs w:val="21"/>
          <w:lang w:val="zh-CN"/>
        </w:rPr>
        <w:t xml:space="preserve">中标人（乙方）：合同中规定的向采购方提供货物和服务的法人或其他组织和自然人（中标人）。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2.6 </w:t>
      </w:r>
      <w:r>
        <w:rPr>
          <w:rFonts w:hint="eastAsia" w:ascii="宋体" w:hAnsi="宋体" w:cs="宋体"/>
          <w:szCs w:val="21"/>
          <w:lang w:val="zh-CN"/>
        </w:rPr>
        <w:t xml:space="preserve">合同：</w:t>
      </w:r>
      <w:r>
        <w:rPr>
          <w:rFonts w:hint="eastAsia" w:ascii="宋体" w:hAnsi="宋体" w:cs="宋体"/>
          <w:szCs w:val="21"/>
        </w:rPr>
        <w:t xml:space="preserve">甲乙</w:t>
      </w:r>
      <w:r>
        <w:rPr>
          <w:rFonts w:hint="eastAsia" w:ascii="宋体" w:hAnsi="宋体" w:cs="宋体"/>
          <w:szCs w:val="21"/>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hint="eastAsia" w:ascii="宋体" w:hAnsi="宋体" w:cs="宋体"/>
          <w:szCs w:val="21"/>
          <w:lang w:val="zh-CN"/>
        </w:rPr>
      </w:pPr>
      <w:r>
        <w:rPr>
          <w:rFonts w:hint="eastAsia" w:ascii="宋体" w:hAnsi="宋体" w:cs="宋体"/>
          <w:szCs w:val="21"/>
          <w:lang w:val="zh-CN"/>
        </w:rPr>
        <w:t xml:space="preserve">2.7 </w:t>
      </w:r>
      <w:r>
        <w:rPr>
          <w:rFonts w:hint="eastAsia" w:ascii="宋体" w:hAnsi="宋体" w:cs="宋体"/>
          <w:szCs w:val="21"/>
          <w:lang w:val="zh-CN"/>
        </w:rPr>
        <w:t xml:space="preserve">货物：系指乙方按采购采购文件规定，应向甲方提供的一切设备、备品、备件、工具、手册及其它有关技术资料和材料。</w:t>
      </w:r>
      <w:r/>
    </w:p>
    <w:p>
      <w:pPr>
        <w:ind w:firstLine="426"/>
        <w:spacing w:line="400" w:lineRule="exact"/>
        <w:rPr>
          <w:rFonts w:hint="eastAsia" w:ascii="宋体" w:hAnsi="宋体" w:cs="宋体"/>
          <w:szCs w:val="21"/>
          <w:lang w:val="zh-CN"/>
        </w:rPr>
      </w:pPr>
      <w:r>
        <w:rPr>
          <w:rFonts w:hint="eastAsia" w:ascii="宋体" w:hAnsi="宋体" w:cs="宋体"/>
          <w:szCs w:val="21"/>
          <w:lang w:val="zh-CN"/>
        </w:rPr>
        <w:t xml:space="preserve">2.8 </w:t>
      </w:r>
      <w:r>
        <w:rPr>
          <w:rFonts w:hint="eastAsia" w:ascii="宋体" w:hAnsi="宋体" w:cs="宋体"/>
          <w:szCs w:val="21"/>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9 </w:t>
      </w:r>
      <w:r>
        <w:rPr>
          <w:rFonts w:hint="eastAsia" w:ascii="宋体" w:hAnsi="宋体" w:cs="宋体"/>
          <w:szCs w:val="21"/>
          <w:lang w:val="zh-CN"/>
        </w:rPr>
        <w:t xml:space="preserve">知识产权：指专利权、商标权、著作权等无形财产专有权的统称。</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10 </w:t>
      </w:r>
      <w:r>
        <w:rPr>
          <w:rFonts w:hint="eastAsia" w:ascii="宋体" w:hAnsi="宋体" w:cs="宋体"/>
          <w:szCs w:val="21"/>
          <w:lang w:val="zh-CN"/>
        </w:rPr>
        <w:t xml:space="preserve">天：日历日（</w:t>
      </w:r>
      <w:r>
        <w:rPr>
          <w:rFonts w:hint="eastAsia" w:ascii="宋体" w:hAnsi="宋体" w:cs="宋体"/>
          <w:szCs w:val="21"/>
        </w:rPr>
        <w:t xml:space="preserve">除特别说明外，均指北京时间）</w:t>
      </w:r>
      <w:r>
        <w:rPr>
          <w:rFonts w:hint="eastAsia" w:ascii="宋体" w:hAnsi="宋体" w:cs="宋体"/>
          <w:szCs w:val="21"/>
          <w:lang w:val="zh-CN"/>
        </w:rPr>
        <w:t xml:space="preserve">。</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11 </w:t>
      </w:r>
      <w:r>
        <w:rPr>
          <w:rFonts w:hint="eastAsia" w:ascii="宋体" w:hAnsi="宋体" w:cs="宋体"/>
          <w:szCs w:val="21"/>
          <w:lang w:val="zh-CN"/>
        </w:rPr>
        <w:t xml:space="preserve">服务地点：合同中明确约定的</w:t>
      </w:r>
      <w:r>
        <w:rPr>
          <w:rFonts w:hint="eastAsia" w:ascii="宋体" w:hAnsi="宋体" w:cs="宋体"/>
          <w:szCs w:val="21"/>
        </w:rPr>
        <w:t xml:space="preserve">服务项目所在地。</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12 </w:t>
      </w:r>
      <w:r>
        <w:rPr>
          <w:rFonts w:hint="eastAsia" w:ascii="宋体" w:hAnsi="宋体" w:cs="宋体"/>
          <w:szCs w:val="21"/>
          <w:lang w:val="zh-CN"/>
        </w:rPr>
        <w:t xml:space="preserve">合同价款：根据合同规定，乙方在正确地履行合同义务后甲方应支付乙方的价款。</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rPr>
        <w:t xml:space="preserve">3</w:t>
      </w:r>
      <w:r>
        <w:rPr>
          <w:rFonts w:hint="eastAsia" w:ascii="宋体" w:hAnsi="宋体" w:cs="宋体"/>
          <w:szCs w:val="21"/>
          <w:lang w:val="zh-CN"/>
        </w:rPr>
        <w:t xml:space="preserve">不可抗力：不能预见、不能避免并且不能克服的客观情况。</w:t>
      </w:r>
      <w:r/>
    </w:p>
    <w:p>
      <w:pPr>
        <w:ind w:firstLine="420"/>
        <w:spacing w:line="400" w:lineRule="exact"/>
        <w:rPr>
          <w:rFonts w:hint="eastAsia" w:ascii="宋体" w:hAnsi="宋体" w:cs="宋体"/>
          <w:szCs w:val="21"/>
          <w:lang w:val="zh-CN"/>
        </w:rPr>
      </w:pPr>
      <w:r>
        <w:rPr>
          <w:rFonts w:hint="eastAsia" w:ascii="宋体" w:hAnsi="宋体" w:cs="宋体"/>
          <w:bCs/>
          <w:szCs w:val="21"/>
        </w:rPr>
        <w:t xml:space="preserve">2.14</w:t>
      </w:r>
      <w:r>
        <w:rPr>
          <w:rFonts w:hint="eastAsia" w:ascii="宋体" w:hAnsi="宋体" w:cs="宋体"/>
          <w:bCs/>
          <w:szCs w:val="21"/>
        </w:rPr>
        <w:t xml:space="preserve">实质响应：</w:t>
      </w:r>
      <w:r>
        <w:rPr>
          <w:rFonts w:hint="eastAsia" w:ascii="宋体" w:hAnsi="宋体" w:cs="宋体"/>
          <w:szCs w:val="21"/>
          <w:lang w:val="zh-CN"/>
        </w:rPr>
        <w:t xml:space="preserve">满足有关本次采购标的、数量、质量、价款或者报酬、履行期限、履行地点和方式、违约责任和解决争议方法等要求。</w:t>
      </w:r>
      <w:r/>
    </w:p>
    <w:p>
      <w:pPr>
        <w:ind w:firstLine="420"/>
        <w:spacing w:line="400" w:lineRule="exact"/>
        <w:rPr>
          <w:rFonts w:hint="eastAsia" w:ascii="宋体" w:hAnsi="宋体" w:cs="宋体"/>
          <w:bCs/>
          <w:szCs w:val="21"/>
        </w:rPr>
      </w:pPr>
      <w:r>
        <w:rPr>
          <w:rFonts w:hint="eastAsia" w:ascii="宋体" w:hAnsi="宋体" w:cs="宋体"/>
          <w:bCs/>
          <w:szCs w:val="21"/>
        </w:rPr>
        <w:t xml:space="preserve">2.15</w:t>
      </w:r>
      <w:r>
        <w:rPr>
          <w:rFonts w:hint="eastAsia" w:ascii="宋体" w:hAnsi="宋体" w:cs="宋体"/>
          <w:bCs/>
          <w:szCs w:val="21"/>
        </w:rPr>
        <w:t xml:space="preserve">书面形式：指书面文字、合同书、信件和传真等可以有形地表现所载内容的形式。</w:t>
      </w:r>
      <w:r/>
    </w:p>
    <w:p>
      <w:pPr>
        <w:ind w:firstLine="426"/>
        <w:spacing w:line="400" w:lineRule="exact"/>
        <w:rPr>
          <w:rFonts w:hint="eastAsia" w:ascii="宋体" w:hAnsi="宋体" w:cs="宋体"/>
          <w:szCs w:val="21"/>
          <w:lang w:val="zh-CN"/>
        </w:rPr>
      </w:pPr>
      <w:r>
        <w:rPr>
          <w:rFonts w:hint="eastAsia" w:ascii="宋体" w:hAnsi="宋体" w:cs="宋体"/>
          <w:szCs w:val="21"/>
          <w:lang w:val="zh-CN"/>
        </w:rPr>
        <w:t xml:space="preserve">2.16 </w:t>
      </w:r>
      <w:r>
        <w:rPr>
          <w:rFonts w:hint="eastAsia" w:ascii="宋体" w:hAnsi="宋体" w:cs="宋体"/>
          <w:szCs w:val="21"/>
          <w:lang w:val="zh-CN"/>
        </w:rPr>
        <w:t xml:space="preserve">进口产品：通过中国海关报关验放进入中国境内且产自关境外的产品。</w:t>
      </w:r>
      <w:r/>
    </w:p>
    <w:p>
      <w:pPr>
        <w:ind w:firstLine="420"/>
        <w:spacing w:line="400" w:lineRule="exact"/>
        <w:rPr>
          <w:rFonts w:hint="eastAsia" w:ascii="宋体" w:hAnsi="宋体" w:cs="宋体"/>
          <w:szCs w:val="21"/>
        </w:rPr>
      </w:pPr>
      <w:r>
        <w:rPr>
          <w:rFonts w:hint="eastAsia" w:ascii="宋体" w:hAnsi="宋体" w:cs="宋体"/>
          <w:bCs/>
          <w:szCs w:val="21"/>
        </w:rPr>
        <w:t xml:space="preserve">2.17</w:t>
      </w:r>
      <w:r>
        <w:rPr>
          <w:rFonts w:hint="eastAsia" w:ascii="宋体" w:hAnsi="宋体" w:cs="宋体"/>
          <w:bCs/>
          <w:szCs w:val="21"/>
        </w:rPr>
        <w:t xml:space="preserve">中小企业：</w:t>
      </w:r>
      <w:r>
        <w:rPr>
          <w:rFonts w:hint="eastAsia" w:ascii="宋体" w:hAnsi="宋体" w:cs="宋体"/>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s="宋体"/>
          <w:szCs w:val="21"/>
        </w:rPr>
      </w:pPr>
      <w:r>
        <w:rPr>
          <w:rFonts w:hint="eastAsia" w:ascii="宋体" w:hAnsi="宋体" w:cs="宋体"/>
          <w:szCs w:val="21"/>
        </w:rPr>
        <w:t xml:space="preserve">在本次货物采购项目中，货物由小</w:t>
      </w:r>
      <w:r>
        <w:rPr>
          <w:rFonts w:hint="eastAsia" w:ascii="宋体" w:hAnsi="宋体" w:cs="宋体"/>
          <w:szCs w:val="21"/>
        </w:rPr>
        <w:t xml:space="preserve">微企业</w:t>
      </w:r>
      <w:r>
        <w:rPr>
          <w:rFonts w:hint="eastAsia" w:ascii="宋体" w:hAnsi="宋体" w:cs="宋体"/>
          <w:szCs w:val="21"/>
        </w:rPr>
        <w:t xml:space="preserve">制造，即货物由小</w:t>
      </w:r>
      <w:r>
        <w:rPr>
          <w:rFonts w:hint="eastAsia" w:ascii="宋体" w:hAnsi="宋体" w:cs="宋体"/>
          <w:szCs w:val="21"/>
        </w:rPr>
        <w:t xml:space="preserve">微企业</w:t>
      </w:r>
      <w:r>
        <w:rPr>
          <w:rFonts w:hint="eastAsia" w:ascii="宋体" w:hAnsi="宋体" w:cs="宋体"/>
          <w:szCs w:val="21"/>
        </w:rPr>
        <w:t xml:space="preserve">生产且使用该小</w:t>
      </w:r>
      <w:r>
        <w:rPr>
          <w:rFonts w:hint="eastAsia" w:ascii="宋体" w:hAnsi="宋体" w:cs="宋体"/>
          <w:szCs w:val="21"/>
        </w:rPr>
        <w:t xml:space="preserve">微企业</w:t>
      </w:r>
      <w:r>
        <w:rPr>
          <w:rFonts w:hint="eastAsia" w:ascii="宋体" w:hAnsi="宋体" w:cs="宋体"/>
          <w:szCs w:val="21"/>
        </w:rPr>
        <w:t xml:space="preserve">商号或者注册商标的，可享受小</w:t>
      </w:r>
      <w:r>
        <w:rPr>
          <w:rFonts w:hint="eastAsia" w:ascii="宋体" w:hAnsi="宋体" w:cs="宋体"/>
          <w:szCs w:val="21"/>
        </w:rPr>
        <w:t xml:space="preserve">微企业</w:t>
      </w:r>
      <w:r>
        <w:rPr>
          <w:rFonts w:hint="eastAsia" w:ascii="宋体" w:hAnsi="宋体" w:cs="宋体"/>
          <w:szCs w:val="21"/>
        </w:rPr>
        <w:t xml:space="preserve">扶持政策。</w:t>
      </w:r>
      <w:r/>
    </w:p>
    <w:p>
      <w:pPr>
        <w:ind w:firstLine="420"/>
        <w:spacing w:line="400" w:lineRule="exact"/>
        <w:rPr>
          <w:rFonts w:hint="eastAsia" w:ascii="宋体" w:hAnsi="宋体" w:cs="宋体"/>
          <w:szCs w:val="21"/>
        </w:rPr>
      </w:pPr>
      <w:r>
        <w:rPr>
          <w:rFonts w:hint="eastAsia" w:ascii="宋体" w:hAnsi="宋体" w:cs="宋体"/>
          <w:szCs w:val="21"/>
        </w:rPr>
        <w:t xml:space="preserve">投标人提供的货物既有小</w:t>
      </w:r>
      <w:r>
        <w:rPr>
          <w:rFonts w:hint="eastAsia" w:ascii="宋体" w:hAnsi="宋体" w:cs="宋体"/>
          <w:szCs w:val="21"/>
        </w:rPr>
        <w:t xml:space="preserve">微企业</w:t>
      </w:r>
      <w:r>
        <w:rPr>
          <w:rFonts w:hint="eastAsia" w:ascii="宋体" w:hAnsi="宋体" w:cs="宋体"/>
          <w:szCs w:val="21"/>
        </w:rPr>
        <w:t xml:space="preserve">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s="宋体"/>
          <w:szCs w:val="21"/>
        </w:rPr>
      </w:pPr>
      <w:r>
        <w:rPr>
          <w:rFonts w:hint="eastAsia" w:ascii="宋体" w:hAnsi="宋体" w:cs="宋体"/>
          <w:szCs w:val="21"/>
        </w:rPr>
        <w:t xml:space="preserve">2.18</w:t>
      </w:r>
      <w:r>
        <w:rPr>
          <w:rFonts w:hint="eastAsia" w:ascii="宋体" w:hAnsi="宋体" w:cs="宋体"/>
          <w:szCs w:val="21"/>
        </w:rPr>
        <w:t xml:space="preserve">根据《关于贯彻执行绿色采购、促进残疾人就业和支持监狱企业发展有关政策的通知（苏财购〔</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号）》的通知规定。</w:t>
      </w:r>
      <w:r/>
    </w:p>
    <w:p>
      <w:pPr>
        <w:ind w:firstLine="420"/>
        <w:spacing w:line="400" w:lineRule="exact"/>
        <w:rPr>
          <w:rFonts w:hint="eastAsia" w:ascii="宋体" w:hAnsi="宋体" w:cs="宋体"/>
          <w:szCs w:val="21"/>
        </w:rPr>
      </w:pPr>
      <w:r>
        <w:rPr>
          <w:rFonts w:hint="eastAsia" w:ascii="宋体" w:hAnsi="宋体" w:cs="宋体"/>
          <w:szCs w:val="21"/>
        </w:rPr>
        <w:t xml:space="preserve">2.19</w:t>
      </w:r>
      <w:r>
        <w:rPr>
          <w:rFonts w:hint="eastAsia" w:ascii="宋体" w:hAnsi="宋体" w:cs="宋体"/>
          <w:szCs w:val="21"/>
        </w:rPr>
        <w:t xml:space="preserve">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二、投标人（供应商）</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3</w:t>
      </w:r>
      <w:r>
        <w:rPr>
          <w:rFonts w:hint="eastAsia" w:ascii="宋体" w:hAnsi="宋体" w:cs="宋体"/>
          <w:b/>
          <w:bCs/>
          <w:szCs w:val="21"/>
          <w:lang w:val="zh-CN"/>
        </w:rPr>
        <w:t xml:space="preserve">、供应商应当具备条件：</w:t>
      </w:r>
      <w:r/>
    </w:p>
    <w:p>
      <w:pPr>
        <w:ind w:firstLine="420"/>
        <w:spacing w:line="400" w:lineRule="exact"/>
        <w:rPr>
          <w:rFonts w:hint="eastAsia" w:ascii="宋体" w:hAnsi="宋体" w:cs="宋体"/>
          <w:bCs/>
          <w:szCs w:val="21"/>
        </w:rPr>
      </w:pPr>
      <w:r>
        <w:rPr>
          <w:rFonts w:hint="eastAsia" w:ascii="宋体" w:hAnsi="宋体" w:cs="宋体"/>
          <w:bCs/>
          <w:szCs w:val="21"/>
        </w:rPr>
        <w:t xml:space="preserve">3.1</w:t>
      </w:r>
      <w:r>
        <w:rPr>
          <w:rFonts w:hint="eastAsia" w:ascii="宋体" w:hAnsi="宋体" w:cs="宋体"/>
          <w:bCs/>
          <w:szCs w:val="21"/>
        </w:rPr>
        <w:t xml:space="preserve">具有独立承担民事责任的能力；</w:t>
      </w:r>
      <w:r/>
    </w:p>
    <w:p>
      <w:pPr>
        <w:ind w:firstLine="420"/>
        <w:spacing w:line="400" w:lineRule="exact"/>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t xml:space="preserve">具有良好的商业信誉和健全的财务会计制度；</w:t>
      </w:r>
      <w:r/>
    </w:p>
    <w:p>
      <w:pPr>
        <w:ind w:firstLine="420"/>
        <w:spacing w:line="400" w:lineRule="exact"/>
        <w:rPr>
          <w:rFonts w:hint="eastAsia"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具有履行合同所必需的设备和专业技术能力；</w:t>
      </w:r>
      <w:r/>
    </w:p>
    <w:p>
      <w:pPr>
        <w:ind w:firstLine="420"/>
        <w:spacing w:line="400" w:lineRule="exact"/>
        <w:rPr>
          <w:rFonts w:hint="eastAsia" w:ascii="宋体" w:hAnsi="宋体" w:cs="宋体"/>
          <w:bCs/>
          <w:szCs w:val="21"/>
        </w:rPr>
      </w:pPr>
      <w:r>
        <w:rPr>
          <w:rFonts w:hint="eastAsia" w:ascii="宋体" w:hAnsi="宋体" w:cs="宋体"/>
          <w:bCs/>
          <w:szCs w:val="21"/>
        </w:rPr>
        <w:t xml:space="preserve">3.4</w:t>
      </w:r>
      <w:r>
        <w:rPr>
          <w:rFonts w:hint="eastAsia" w:ascii="宋体" w:hAnsi="宋体" w:cs="宋体"/>
          <w:bCs/>
          <w:szCs w:val="21"/>
        </w:rPr>
        <w:t xml:space="preserve">有依法缴纳税收和社会保障资金的良好记录；</w:t>
      </w:r>
      <w:r/>
    </w:p>
    <w:p>
      <w:pPr>
        <w:ind w:firstLine="420"/>
        <w:spacing w:line="400" w:lineRule="exact"/>
        <w:rPr>
          <w:rFonts w:hint="eastAsia" w:ascii="宋体" w:hAnsi="宋体" w:cs="宋体"/>
          <w:bCs/>
          <w:szCs w:val="21"/>
        </w:rPr>
      </w:pPr>
      <w:r>
        <w:rPr>
          <w:rFonts w:hint="eastAsia" w:ascii="宋体" w:hAnsi="宋体" w:cs="宋体"/>
          <w:bCs/>
          <w:szCs w:val="21"/>
        </w:rPr>
        <w:t xml:space="preserve">3.5</w:t>
      </w:r>
      <w:r>
        <w:rPr>
          <w:rFonts w:hint="eastAsia" w:ascii="宋体" w:hAnsi="宋体" w:cs="宋体"/>
          <w:bCs/>
          <w:szCs w:val="21"/>
        </w:rPr>
        <w:t xml:space="preserve">参加政府采购活动前三年内，在经营活动中没有重大违法记录；</w:t>
      </w:r>
      <w:r/>
    </w:p>
    <w:p>
      <w:pPr>
        <w:ind w:firstLine="420"/>
        <w:spacing w:line="400" w:lineRule="exact"/>
        <w:rPr>
          <w:rFonts w:hint="eastAsia" w:ascii="宋体" w:hAnsi="宋体" w:cs="宋体"/>
          <w:bCs/>
          <w:szCs w:val="21"/>
        </w:rPr>
      </w:pPr>
      <w:r>
        <w:rPr>
          <w:rFonts w:hint="eastAsia" w:ascii="宋体" w:hAnsi="宋体" w:cs="宋体"/>
          <w:bCs/>
          <w:szCs w:val="21"/>
        </w:rPr>
        <w:t xml:space="preserve">3.6</w:t>
      </w:r>
      <w:r>
        <w:rPr>
          <w:rFonts w:hint="eastAsia" w:ascii="宋体" w:hAnsi="宋体" w:cs="宋体"/>
          <w:bCs/>
          <w:szCs w:val="21"/>
        </w:rPr>
        <w:t xml:space="preserve">法律、行政法规规定的其他条件；</w:t>
      </w:r>
      <w:r>
        <w:rPr>
          <w:rFonts w:hint="eastAsia" w:ascii="宋体" w:hAnsi="宋体" w:cs="宋体"/>
          <w:bCs/>
          <w:szCs w:val="21"/>
        </w:rPr>
        <w:t xml:space="preserve"> </w:t>
      </w:r>
      <w:r/>
    </w:p>
    <w:p>
      <w:pPr>
        <w:ind w:firstLine="422"/>
        <w:spacing w:line="400" w:lineRule="exact"/>
        <w:rPr>
          <w:rFonts w:hint="eastAsia" w:ascii="宋体" w:hAnsi="宋体" w:cs="宋体"/>
          <w:b/>
          <w:bCs/>
          <w:szCs w:val="21"/>
          <w:lang w:val="zh-CN"/>
        </w:rPr>
      </w:pPr>
      <w:r>
        <w:rPr>
          <w:rFonts w:hint="eastAsia" w:ascii="宋体" w:hAnsi="宋体" w:cs="宋体"/>
          <w:b/>
          <w:bCs/>
          <w:szCs w:val="21"/>
        </w:rPr>
        <w:t xml:space="preserve">4. </w:t>
      </w:r>
      <w:r>
        <w:rPr>
          <w:rFonts w:hint="eastAsia" w:ascii="宋体" w:hAnsi="宋体" w:cs="宋体"/>
          <w:b/>
          <w:bCs/>
          <w:szCs w:val="21"/>
          <w:lang w:val="zh-CN"/>
        </w:rPr>
        <w:t xml:space="preserve">投标人代表</w:t>
      </w:r>
      <w:r/>
    </w:p>
    <w:p>
      <w:pPr>
        <w:ind w:firstLine="420"/>
        <w:spacing w:line="400" w:lineRule="exact"/>
        <w:rPr>
          <w:rFonts w:hint="eastAsia" w:ascii="宋体" w:hAnsi="宋体" w:cs="宋体"/>
          <w:szCs w:val="21"/>
        </w:rPr>
      </w:pPr>
      <w:r>
        <w:rPr>
          <w:rFonts w:hint="eastAsia" w:ascii="宋体" w:hAnsi="宋体" w:cs="宋体"/>
          <w:szCs w:val="21"/>
          <w:lang w:val="zh-CN"/>
        </w:rPr>
        <w:t xml:space="preserve">4.1</w:t>
      </w:r>
      <w:r>
        <w:rPr>
          <w:rFonts w:hint="eastAsia" w:ascii="宋体" w:hAnsi="宋体" w:cs="宋体"/>
          <w:szCs w:val="21"/>
          <w:lang w:val="zh-CN"/>
        </w:rPr>
        <w:t xml:space="preserve">指全权代表投标人参加投标活动并签署电子投标文件的人，如果投标人代表不是法定代表人，须持有《法人授权委托书》（详见统一格式）。</w:t>
      </w:r>
      <w:r/>
    </w:p>
    <w:p>
      <w:pPr>
        <w:ind w:firstLine="422"/>
        <w:spacing w:line="400" w:lineRule="exact"/>
        <w:rPr>
          <w:rFonts w:hint="eastAsia" w:ascii="宋体" w:hAnsi="宋体" w:cs="宋体"/>
          <w:b/>
          <w:bCs/>
          <w:szCs w:val="21"/>
        </w:rPr>
      </w:pPr>
      <w:r>
        <w:rPr>
          <w:rFonts w:hint="eastAsia" w:ascii="宋体" w:hAnsi="宋体" w:cs="宋体"/>
          <w:b/>
          <w:bCs/>
          <w:szCs w:val="21"/>
        </w:rPr>
        <w:t xml:space="preserve">5. </w:t>
      </w:r>
      <w:r>
        <w:rPr>
          <w:rFonts w:hint="eastAsia" w:ascii="宋体" w:hAnsi="宋体" w:cs="宋体"/>
          <w:b/>
          <w:bCs/>
          <w:szCs w:val="21"/>
        </w:rPr>
        <w:t xml:space="preserve">投标费用</w:t>
      </w:r>
      <w:r/>
    </w:p>
    <w:p>
      <w:pPr>
        <w:ind w:firstLine="420"/>
        <w:spacing w:line="400" w:lineRule="exact"/>
        <w:rPr>
          <w:rFonts w:hint="eastAsia" w:ascii="宋体" w:hAnsi="宋体" w:cs="宋体"/>
          <w:szCs w:val="21"/>
        </w:rPr>
      </w:pPr>
      <w:r>
        <w:rPr>
          <w:rFonts w:hint="eastAsia" w:ascii="宋体" w:hAnsi="宋体" w:cs="宋体"/>
          <w:szCs w:val="21"/>
          <w:lang w:val="zh-CN"/>
        </w:rPr>
        <w:t xml:space="preserve">5.1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lang w:val="zh-CN"/>
        </w:rPr>
        <w:t xml:space="preserve">、其他要求：</w:t>
      </w:r>
      <w:r/>
    </w:p>
    <w:p>
      <w:pPr>
        <w:ind w:firstLine="502"/>
        <w:spacing w:line="400" w:lineRule="exact"/>
        <w:rPr>
          <w:rFonts w:hint="eastAsia" w:ascii="宋体" w:hAnsi="宋体" w:cs="宋体"/>
          <w:szCs w:val="21"/>
          <w:lang w:val="zh-CN"/>
        </w:rPr>
      </w:pPr>
      <w:r>
        <w:rPr>
          <w:rFonts w:hint="eastAsia" w:ascii="宋体" w:hAnsi="宋体" w:cs="宋体"/>
          <w:szCs w:val="21"/>
          <w:lang w:val="zh-CN"/>
        </w:rPr>
        <w:t xml:space="preserve">6.1</w:t>
      </w:r>
      <w:r>
        <w:rPr>
          <w:rFonts w:hint="eastAsia" w:ascii="宋体" w:hAnsi="宋体" w:cs="宋体"/>
          <w:szCs w:val="21"/>
          <w:lang w:val="zh-CN"/>
        </w:rPr>
        <w:t xml:space="preserve">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s="宋体"/>
          <w:szCs w:val="21"/>
          <w:lang w:val="zh-CN"/>
        </w:rPr>
      </w:pPr>
      <w:r>
        <w:rPr>
          <w:rFonts w:hint="eastAsia" w:ascii="宋体" w:hAnsi="宋体" w:cs="宋体"/>
          <w:szCs w:val="21"/>
          <w:lang w:val="zh-CN"/>
        </w:rPr>
        <w:t xml:space="preserve">投标人须为未被列入“信用中国”（</w:t>
      </w:r>
      <w:r>
        <w:rPr>
          <w:rFonts w:hint="eastAsia" w:ascii="宋体" w:hAnsi="宋体" w:cs="宋体"/>
          <w:szCs w:val="21"/>
          <w:lang w:val="zh-CN"/>
        </w:rPr>
        <w:t xml:space="preserve">www.creditchina.gov.cn</w:t>
      </w:r>
      <w:r>
        <w:rPr>
          <w:rFonts w:hint="eastAsia" w:ascii="宋体" w:hAnsi="宋体" w:cs="宋体"/>
          <w:szCs w:val="21"/>
          <w:lang w:val="zh-CN"/>
        </w:rPr>
        <w:t xml:space="preserve">）记录失信被执行人或重大税收违法案件当事人名单；以“信用中国”网</w:t>
      </w:r>
      <w:r>
        <w:rPr>
          <w:rFonts w:hint="eastAsia" w:ascii="宋体" w:hAnsi="宋体" w:cs="宋体"/>
          <w:szCs w:val="21"/>
          <w:lang w:val="zh-CN"/>
        </w:rPr>
        <w:t xml:space="preserve">(www.creditchina.gov.cn)</w:t>
      </w:r>
      <w:r>
        <w:rPr>
          <w:rFonts w:hint="eastAsia" w:ascii="宋体" w:hAnsi="宋体" w:cs="宋体"/>
          <w:szCs w:val="21"/>
          <w:lang w:val="zh-CN"/>
        </w:rPr>
        <w:t xml:space="preserve">查询结果为准，如相关失信记录失效，投标人需提供相关证明资料。</w:t>
      </w:r>
      <w:r/>
    </w:p>
    <w:p>
      <w:pPr>
        <w:ind w:firstLine="502"/>
        <w:spacing w:line="400" w:lineRule="exact"/>
        <w:rPr>
          <w:rFonts w:hint="eastAsia" w:ascii="宋体" w:hAnsi="宋体" w:cs="宋体"/>
          <w:szCs w:val="21"/>
          <w:lang w:val="zh-CN"/>
        </w:rPr>
      </w:pPr>
      <w:r>
        <w:rPr>
          <w:rFonts w:hint="eastAsia" w:ascii="宋体" w:hAnsi="宋体" w:cs="宋体"/>
          <w:szCs w:val="21"/>
          <w:lang w:val="zh-CN"/>
        </w:rPr>
        <w:t xml:space="preserve">6.2</w:t>
      </w:r>
      <w:r>
        <w:rPr>
          <w:rFonts w:hint="eastAsia" w:ascii="宋体" w:hAnsi="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s="宋体"/>
          <w:szCs w:val="21"/>
          <w:lang w:val="zh-CN"/>
        </w:rPr>
      </w:pPr>
      <w:r>
        <w:rPr>
          <w:rFonts w:hint="eastAsia" w:ascii="宋体" w:hAnsi="宋体" w:cs="宋体"/>
          <w:szCs w:val="21"/>
          <w:lang w:val="zh-CN"/>
        </w:rPr>
        <w:t xml:space="preserve">6.3</w:t>
      </w:r>
      <w:r>
        <w:rPr>
          <w:rFonts w:hint="eastAsia" w:ascii="宋体" w:hAnsi="宋体" w:cs="宋体"/>
          <w:szCs w:val="21"/>
          <w:lang w:val="zh-CN"/>
        </w:rPr>
        <w:t xml:space="preserve">本项目不接受联合体投标。</w:t>
      </w:r>
      <w:r/>
    </w:p>
    <w:p>
      <w:pPr>
        <w:ind w:firstLine="502"/>
        <w:spacing w:line="400" w:lineRule="exact"/>
        <w:rPr>
          <w:rFonts w:hint="eastAsia" w:ascii="宋体" w:hAnsi="宋体" w:cs="宋体"/>
          <w:szCs w:val="21"/>
          <w:lang w:val="zh-CN"/>
        </w:rPr>
      </w:pPr>
      <w:r>
        <w:rPr>
          <w:rFonts w:hint="eastAsia" w:ascii="宋体" w:hAnsi="宋体" w:cs="宋体"/>
          <w:szCs w:val="21"/>
          <w:lang w:val="zh-CN"/>
        </w:rPr>
        <w:t xml:space="preserve">6.4</w:t>
      </w:r>
      <w:r>
        <w:rPr>
          <w:rFonts w:hint="eastAsia" w:ascii="宋体" w:hAnsi="宋体" w:cs="宋体"/>
          <w:szCs w:val="21"/>
          <w:lang w:val="zh-CN"/>
        </w:rPr>
        <w:t xml:space="preserve">为本采购项目提供整体设计、规范编制或者项目管理、监理、检测等服务的供应商，不得再参加本次采购活动。</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三、采购文件的说明</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7</w:t>
      </w:r>
      <w:r>
        <w:rPr>
          <w:rFonts w:hint="eastAsia" w:ascii="宋体" w:hAnsi="宋体" w:cs="宋体"/>
          <w:b/>
          <w:bCs/>
          <w:szCs w:val="21"/>
          <w:lang w:val="zh-CN"/>
        </w:rPr>
        <w:t xml:space="preserve">、采购文件</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采购文件由采购文件目录所列内容组成。投标人应详细阅读采购文件的全部内容，如有残缺等问题应在获取采购文件</w:t>
      </w:r>
      <w:r>
        <w:rPr>
          <w:rFonts w:hint="eastAsia" w:ascii="宋体" w:hAnsi="宋体" w:cs="宋体"/>
          <w:szCs w:val="21"/>
          <w:lang w:val="zh-CN"/>
        </w:rPr>
        <w:t xml:space="preserve">3</w:t>
      </w:r>
      <w:r>
        <w:rPr>
          <w:rFonts w:hint="eastAsia" w:ascii="宋体" w:hAnsi="宋体" w:cs="宋体"/>
          <w:szCs w:val="21"/>
          <w:lang w:val="zh-CN"/>
        </w:rPr>
        <w:t xml:space="preserve">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hint="eastAsia" w:ascii="宋体" w:hAnsi="宋体" w:cs="宋体"/>
          <w:b/>
          <w:szCs w:val="21"/>
          <w:lang w:val="zh-CN"/>
        </w:rPr>
      </w:pPr>
      <w:r>
        <w:rPr>
          <w:rFonts w:hint="eastAsia" w:ascii="宋体" w:hAnsi="宋体" w:cs="宋体"/>
          <w:b/>
          <w:szCs w:val="21"/>
          <w:lang w:val="zh-CN"/>
        </w:rPr>
        <w:t xml:space="preserve">8</w:t>
      </w:r>
      <w:r>
        <w:rPr>
          <w:rFonts w:hint="eastAsia" w:ascii="宋体" w:hAnsi="宋体" w:cs="宋体"/>
          <w:b/>
          <w:szCs w:val="21"/>
          <w:lang w:val="zh-CN"/>
        </w:rPr>
        <w:t xml:space="preserve">、采购文件的询问与澄清</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8.1</w:t>
      </w:r>
      <w:r>
        <w:rPr>
          <w:rFonts w:hint="eastAsia" w:ascii="宋体" w:hAnsi="宋体" w:cs="宋体"/>
          <w:szCs w:val="21"/>
          <w:lang w:val="zh-CN"/>
        </w:rPr>
        <w:t xml:space="preserve">投标人在收到采购文件后，若有问题需要询问，应于收到采购文件后按网上报名相关流程提出，采购代理机构将予以解答。</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8.2</w:t>
      </w:r>
      <w:r>
        <w:rPr>
          <w:rFonts w:hint="eastAsia" w:ascii="宋体" w:hAnsi="宋体" w:cs="宋体"/>
          <w:szCs w:val="21"/>
          <w:lang w:val="zh-CN"/>
        </w:rPr>
        <w:t xml:space="preserve">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8.3</w:t>
      </w:r>
      <w:r>
        <w:rPr>
          <w:rFonts w:hint="eastAsia" w:ascii="宋体" w:hAnsi="宋体" w:cs="宋体"/>
          <w:szCs w:val="21"/>
          <w:lang w:val="zh-CN"/>
        </w:rPr>
        <w:t xml:space="preserve">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8.4</w:t>
      </w:r>
      <w:r>
        <w:rPr>
          <w:rFonts w:hint="eastAsia" w:ascii="宋体" w:hAnsi="宋体" w:cs="宋体"/>
          <w:szCs w:val="21"/>
          <w:lang w:val="zh-CN"/>
        </w:rPr>
        <w:t xml:space="preserve">至采购文件获取截止时间，获取采购文件的潜在投标人不足</w:t>
      </w:r>
      <w:r>
        <w:rPr>
          <w:rFonts w:hint="eastAsia" w:ascii="宋体" w:hAnsi="宋体" w:cs="宋体"/>
          <w:szCs w:val="21"/>
          <w:lang w:val="zh-CN"/>
        </w:rPr>
        <w:t xml:space="preserve">3</w:t>
      </w:r>
      <w:r>
        <w:rPr>
          <w:rFonts w:hint="eastAsia" w:ascii="宋体" w:hAnsi="宋体" w:cs="宋体"/>
          <w:szCs w:val="21"/>
          <w:lang w:val="zh-CN"/>
        </w:rPr>
        <w:t xml:space="preserve">家的，采购人或采购代理机构可以顺延采购文件提供期限。</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9</w:t>
      </w:r>
      <w:r>
        <w:rPr>
          <w:rFonts w:hint="eastAsia" w:ascii="宋体" w:hAnsi="宋体" w:cs="宋体"/>
          <w:b/>
          <w:bCs/>
          <w:szCs w:val="21"/>
          <w:lang w:val="zh-CN"/>
        </w:rPr>
        <w:t xml:space="preserve">、采购文件的修改</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9.1</w:t>
      </w:r>
      <w:r>
        <w:rPr>
          <w:rFonts w:hint="eastAsia" w:ascii="宋体" w:hAnsi="宋体" w:cs="宋体"/>
          <w:szCs w:val="21"/>
          <w:lang w:val="zh-CN"/>
        </w:rPr>
        <w:t xml:space="preserve">采购代理机构无论出于自己的考虑，还是出于对投标人提问的澄清，均可对采购文件用补充文件的方式进行修改。</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9.2</w:t>
      </w:r>
      <w:r>
        <w:rPr>
          <w:rFonts w:hint="eastAsia" w:ascii="宋体" w:hAnsi="宋体" w:cs="宋体"/>
          <w:szCs w:val="21"/>
          <w:lang w:val="zh-CN"/>
        </w:rPr>
        <w:t xml:space="preserve">采购代理机构对采购文件的修改，将以补充通知的形式在网上发布公告。补充通知将作为采</w:t>
      </w:r>
      <w:r>
        <w:rPr>
          <w:rFonts w:hint="eastAsia" w:ascii="宋体" w:hAnsi="宋体" w:cs="宋体"/>
          <w:szCs w:val="21"/>
          <w:lang w:val="zh-CN"/>
        </w:rPr>
        <w:t xml:space="preserve">购文件的组成部分，对所有投标人有约束力。</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9.3</w:t>
      </w:r>
      <w:r>
        <w:rPr>
          <w:rFonts w:hint="eastAsia" w:ascii="宋体" w:hAnsi="宋体" w:cs="宋体"/>
          <w:szCs w:val="21"/>
          <w:lang w:val="zh-CN"/>
        </w:rPr>
        <w:t xml:space="preserve">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10</w:t>
      </w:r>
      <w:r>
        <w:rPr>
          <w:rFonts w:hint="eastAsia" w:ascii="宋体" w:hAnsi="宋体" w:cs="宋体"/>
          <w:b/>
          <w:bCs/>
          <w:szCs w:val="21"/>
          <w:lang w:val="zh-CN"/>
        </w:rPr>
        <w:t xml:space="preserve">、质疑</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w:t>
      </w:r>
      <w:r>
        <w:rPr>
          <w:rFonts w:hint="eastAsia" w:ascii="宋体" w:hAnsi="宋体" w:cs="宋体"/>
          <w:szCs w:val="21"/>
          <w:lang w:val="zh-CN"/>
        </w:rPr>
        <w:t xml:space="preserve">作出</w:t>
      </w:r>
      <w:r>
        <w:rPr>
          <w:rFonts w:hint="eastAsia" w:ascii="宋体" w:hAnsi="宋体" w:cs="宋体"/>
          <w:szCs w:val="21"/>
          <w:lang w:val="zh-CN"/>
        </w:rPr>
        <w:t xml:space="preserve">答复。</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根据财政部</w:t>
      </w:r>
      <w:r>
        <w:rPr>
          <w:rFonts w:hint="eastAsia" w:ascii="宋体" w:hAnsi="宋体" w:cs="宋体"/>
          <w:szCs w:val="21"/>
          <w:lang w:val="zh-CN"/>
        </w:rPr>
        <w:t xml:space="preserve">94</w:t>
      </w:r>
      <w:r>
        <w:rPr>
          <w:rFonts w:hint="eastAsia" w:ascii="宋体" w:hAnsi="宋体" w:cs="宋体"/>
          <w:szCs w:val="21"/>
          <w:lang w:val="zh-CN"/>
        </w:rPr>
        <w:t xml:space="preserve">号令第十一条规定，提出质疑的供应商应当是参与所质疑项目采购活动的供应商。因此凡是对采购文件提出质疑的供应商，请将符合资格条件的证明材料及网上报名确认单与质疑</w:t>
      </w:r>
      <w:r>
        <w:rPr>
          <w:rFonts w:hint="eastAsia" w:ascii="宋体" w:hAnsi="宋体" w:cs="宋体"/>
          <w:szCs w:val="21"/>
          <w:lang w:val="zh-CN"/>
        </w:rPr>
        <w:t xml:space="preserve">函一起</w:t>
      </w:r>
      <w:r>
        <w:rPr>
          <w:rFonts w:hint="eastAsia" w:ascii="宋体" w:hAnsi="宋体" w:cs="宋体"/>
          <w:szCs w:val="21"/>
          <w:lang w:val="zh-CN"/>
        </w:rPr>
        <w:t xml:space="preserve">递交。</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10.3</w:t>
      </w:r>
      <w:r>
        <w:rPr>
          <w:rFonts w:hint="eastAsia" w:ascii="宋体" w:hAnsi="宋体" w:cs="宋体"/>
          <w:szCs w:val="21"/>
          <w:lang w:val="zh-CN"/>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10.4</w:t>
      </w:r>
      <w:r>
        <w:rPr>
          <w:rFonts w:hint="eastAsia" w:ascii="宋体" w:hAnsi="宋体" w:cs="宋体"/>
          <w:szCs w:val="21"/>
          <w:lang w:val="zh-CN"/>
        </w:rPr>
        <w:t xml:space="preserve">供应商如对本项目提出质疑须在法定质疑期内一次性提出针对同一采购程序环节的质疑。</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10.5</w:t>
      </w:r>
      <w:r>
        <w:rPr>
          <w:rFonts w:hint="eastAsia" w:ascii="宋体" w:hAnsi="宋体" w:cs="宋体"/>
          <w:szCs w:val="21"/>
          <w:lang w:val="zh-CN"/>
        </w:rPr>
        <w:t xml:space="preserve">接受质疑函的方式：当场送达或邮寄方式。</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10.6</w:t>
      </w:r>
      <w:r>
        <w:rPr>
          <w:rFonts w:hint="eastAsia" w:ascii="宋体" w:hAnsi="宋体" w:cs="宋体"/>
          <w:szCs w:val="21"/>
          <w:lang w:val="zh-CN"/>
        </w:rPr>
        <w:t xml:space="preserve">联系单位：步定（苏州）项目管理有限公司</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10.7</w:t>
      </w:r>
      <w:r>
        <w:rPr>
          <w:rFonts w:hint="eastAsia" w:ascii="宋体" w:hAnsi="宋体" w:cs="宋体"/>
          <w:szCs w:val="21"/>
          <w:lang w:val="zh-CN"/>
        </w:rPr>
        <w:t xml:space="preserve">收件人：张敬柏</w:t>
      </w:r>
      <w:r/>
    </w:p>
    <w:p>
      <w:pPr>
        <w:ind w:firstLine="420"/>
        <w:spacing w:line="400" w:lineRule="exact"/>
        <w:rPr>
          <w:rFonts w:hint="eastAsia" w:ascii="宋体" w:hAnsi="宋体" w:cs="宋体"/>
          <w:szCs w:val="21"/>
        </w:rPr>
      </w:pPr>
      <w:r>
        <w:rPr>
          <w:rFonts w:hint="eastAsia" w:ascii="宋体" w:hAnsi="宋体" w:cs="宋体"/>
          <w:szCs w:val="21"/>
          <w:lang w:val="zh-CN"/>
        </w:rPr>
        <w:t xml:space="preserve">10.8</w:t>
      </w:r>
      <w:r>
        <w:rPr>
          <w:rFonts w:hint="eastAsia" w:ascii="宋体" w:hAnsi="宋体" w:cs="宋体"/>
          <w:szCs w:val="21"/>
          <w:lang w:val="zh-CN"/>
        </w:rPr>
        <w:t xml:space="preserve">联系电话：</w:t>
      </w:r>
      <w:r>
        <w:rPr>
          <w:rFonts w:hint="eastAsia" w:ascii="宋体" w:hAnsi="宋体" w:cs="宋体"/>
          <w:szCs w:val="21"/>
        </w:rPr>
        <w:t xml:space="preserve">18913095097</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10.9</w:t>
      </w:r>
      <w:r>
        <w:rPr>
          <w:rFonts w:hint="eastAsia" w:ascii="宋体" w:hAnsi="宋体" w:cs="宋体"/>
          <w:szCs w:val="21"/>
          <w:lang w:val="zh-CN"/>
        </w:rPr>
        <w:t xml:space="preserve">通讯地址：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rPr>
          <w:rFonts w:hint="eastAsia" w:ascii="宋体" w:hAnsi="宋体" w:cs="宋体"/>
          <w:szCs w:val="21"/>
        </w:rPr>
        <w:t xml:space="preserve"> </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四、电子投标文件说明</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11</w:t>
      </w:r>
      <w:r>
        <w:rPr>
          <w:rFonts w:hint="eastAsia" w:ascii="宋体" w:hAnsi="宋体" w:cs="宋体"/>
          <w:b/>
          <w:bCs/>
          <w:szCs w:val="21"/>
          <w:lang w:val="zh-CN"/>
        </w:rPr>
        <w:t xml:space="preserve">、提示与要求</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无论是否递交电子投标文件，投标人都应将采购文件及以后的所有通知、文件等视为保密文件。</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12</w:t>
      </w:r>
      <w:r>
        <w:rPr>
          <w:rFonts w:hint="eastAsia" w:ascii="宋体" w:hAnsi="宋体" w:cs="宋体"/>
          <w:b/>
          <w:bCs/>
          <w:szCs w:val="21"/>
          <w:lang w:val="zh-CN"/>
        </w:rPr>
        <w:t xml:space="preserve">、电子投标文件计量单位和使用文字</w:t>
      </w:r>
      <w:r/>
    </w:p>
    <w:p>
      <w:pPr>
        <w:ind w:firstLine="420"/>
        <w:spacing w:line="400" w:lineRule="exact"/>
        <w:rPr>
          <w:rFonts w:hint="eastAsia" w:ascii="宋体" w:hAnsi="宋体" w:cs="宋体"/>
          <w:szCs w:val="21"/>
        </w:rPr>
      </w:pPr>
      <w:r>
        <w:rPr>
          <w:rFonts w:hint="eastAsia" w:ascii="宋体" w:hAnsi="宋体" w:cs="宋体"/>
          <w:szCs w:val="21"/>
          <w:lang w:val="zh-CN"/>
        </w:rPr>
        <w:t xml:space="preserve">12.1</w:t>
      </w:r>
      <w:r>
        <w:rPr>
          <w:rFonts w:hint="eastAsia" w:ascii="宋体" w:hAnsi="宋体" w:cs="宋体"/>
          <w:szCs w:val="21"/>
          <w:lang w:val="zh-CN"/>
        </w:rPr>
        <w:t xml:space="preserve">电子投标文件中所使用的计量单位，除采购文件中有特殊要求外，均应使用中华人民共和国法定计量单位。</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12.2</w:t>
      </w:r>
      <w:r>
        <w:rPr>
          <w:rFonts w:hint="eastAsia" w:ascii="宋体" w:hAnsi="宋体" w:cs="宋体"/>
          <w:szCs w:val="21"/>
          <w:lang w:val="zh-CN"/>
        </w:rPr>
        <w:t xml:space="preserve">电子投标文件应使用中文编制，电子投标文件中必须使用其他文字的，必须附有中文译本。</w:t>
      </w:r>
      <w:r>
        <w:rPr>
          <w:rFonts w:hint="eastAsia" w:ascii="宋体" w:hAnsi="宋体" w:cs="宋体"/>
          <w:szCs w:val="21"/>
          <w:lang w:val="zh-CN"/>
        </w:rPr>
        <w:t xml:space="preserve">对于未附有中文译本和中文译本不准确的电子投标文件可能引起的对投标人不利的后果，采购代理机构概不负责。</w:t>
      </w:r>
      <w:r/>
    </w:p>
    <w:p>
      <w:pPr>
        <w:ind w:firstLine="439"/>
        <w:spacing w:line="400" w:lineRule="exact"/>
        <w:rPr>
          <w:rFonts w:hint="eastAsia" w:ascii="宋体" w:hAnsi="宋体" w:cs="宋体"/>
          <w:b/>
          <w:szCs w:val="21"/>
          <w:lang w:val="zh-CN"/>
        </w:rPr>
      </w:pP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b/>
          <w:szCs w:val="21"/>
          <w:lang w:val="zh-CN"/>
        </w:rPr>
        <w:t xml:space="preserve">电子投标文件的组成</w:t>
      </w:r>
      <w:r/>
    </w:p>
    <w:p>
      <w:pPr>
        <w:ind w:right="-161" w:firstLine="422"/>
        <w:spacing w:line="400" w:lineRule="exact"/>
        <w:rPr>
          <w:rFonts w:hint="eastAsia" w:ascii="宋体" w:hAnsi="宋体" w:cs="宋体"/>
          <w:b/>
          <w:bCs/>
          <w:szCs w:val="21"/>
        </w:rPr>
      </w:pPr>
      <w:r>
        <w:rPr>
          <w:rFonts w:hint="eastAsia" w:ascii="宋体" w:hAnsi="宋体" w:cs="宋体"/>
          <w:b/>
          <w:bCs/>
          <w:szCs w:val="21"/>
        </w:rPr>
        <w:t xml:space="preserve">13.1</w:t>
      </w:r>
      <w:r>
        <w:rPr>
          <w:rFonts w:hint="eastAsia" w:ascii="宋体" w:hAnsi="宋体" w:cs="宋体"/>
          <w:b/>
          <w:bCs/>
          <w:szCs w:val="21"/>
        </w:rPr>
        <w:t xml:space="preserve">封面</w:t>
      </w:r>
      <w:r/>
    </w:p>
    <w:p>
      <w:pPr>
        <w:ind w:right="-161" w:firstLine="422"/>
        <w:spacing w:line="400" w:lineRule="exact"/>
        <w:rPr>
          <w:rFonts w:hint="eastAsia" w:ascii="宋体" w:hAnsi="宋体" w:cs="宋体"/>
          <w:b/>
          <w:bCs/>
          <w:szCs w:val="21"/>
        </w:rPr>
      </w:pPr>
      <w:r>
        <w:rPr>
          <w:rFonts w:hint="eastAsia" w:ascii="宋体" w:hAnsi="宋体" w:cs="宋体"/>
          <w:b/>
          <w:bCs/>
          <w:szCs w:val="21"/>
        </w:rPr>
        <w:t xml:space="preserve">13.2</w:t>
      </w:r>
      <w:r>
        <w:rPr>
          <w:rFonts w:hint="eastAsia" w:ascii="宋体" w:hAnsi="宋体" w:cs="宋体"/>
          <w:b/>
          <w:bCs/>
          <w:szCs w:val="21"/>
        </w:rPr>
        <w:t xml:space="preserve">开标一览表</w:t>
      </w:r>
      <w:r/>
    </w:p>
    <w:p>
      <w:pPr>
        <w:ind w:right="-161" w:firstLine="422"/>
        <w:spacing w:line="400" w:lineRule="exact"/>
        <w:rPr>
          <w:rFonts w:hint="eastAsia" w:ascii="宋体" w:hAnsi="宋体" w:cs="宋体"/>
          <w:b/>
          <w:bCs/>
          <w:szCs w:val="21"/>
        </w:rPr>
      </w:pPr>
      <w:r>
        <w:rPr>
          <w:rFonts w:hint="eastAsia" w:ascii="宋体" w:hAnsi="宋体" w:cs="宋体"/>
          <w:b/>
          <w:bCs/>
          <w:szCs w:val="21"/>
        </w:rPr>
        <w:t xml:space="preserve">13.3</w:t>
      </w:r>
      <w:r>
        <w:rPr>
          <w:rFonts w:hint="eastAsia" w:ascii="宋体" w:hAnsi="宋体" w:cs="宋体"/>
          <w:b/>
          <w:bCs/>
          <w:szCs w:val="21"/>
        </w:rPr>
        <w:t xml:space="preserve">资格审查响应文件</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合格供应商的资格条件：</w:t>
      </w:r>
      <w:r/>
    </w:p>
    <w:p>
      <w:pPr>
        <w:ind w:firstLine="420"/>
        <w:spacing w:line="400" w:lineRule="exact"/>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3.1</w:t>
      </w:r>
      <w:r>
        <w:rPr>
          <w:rFonts w:hint="eastAsia" w:ascii="宋体" w:hAnsi="宋体" w:cs="宋体"/>
          <w:szCs w:val="21"/>
          <w:lang w:val="zh-CN"/>
        </w:rPr>
        <w:t xml:space="preserve">法人或者其他组织的营业执照等证明文件，自然人的身份证明；（投标人营业执照副本</w:t>
      </w:r>
      <w:r>
        <w:rPr>
          <w:rFonts w:hint="eastAsia" w:ascii="宋体" w:hAnsi="宋体" w:cs="宋体"/>
          <w:szCs w:val="21"/>
          <w:lang w:val="zh-CN"/>
        </w:rPr>
        <w:t xml:space="preserve">扫描件</w:t>
      </w:r>
      <w:r>
        <w:rPr>
          <w:rFonts w:hint="eastAsia" w:ascii="宋体" w:hAnsi="宋体" w:cs="宋体"/>
          <w:szCs w:val="21"/>
          <w:lang w:val="zh-CN"/>
        </w:rPr>
        <w:t xml:space="preserve">，投标人法定代表人身份证</w:t>
      </w:r>
      <w:r>
        <w:rPr>
          <w:rFonts w:hint="eastAsia" w:ascii="宋体" w:hAnsi="宋体" w:cs="宋体"/>
          <w:szCs w:val="21"/>
          <w:lang w:val="zh-CN"/>
        </w:rPr>
        <w:t xml:space="preserve">扫描件</w:t>
      </w:r>
      <w:r>
        <w:rPr>
          <w:rFonts w:hint="eastAsia" w:ascii="宋体" w:hAnsi="宋体" w:cs="宋体"/>
          <w:szCs w:val="21"/>
          <w:lang w:val="zh-CN"/>
        </w:rPr>
        <w:t xml:space="preserve">，法人授权委托书（如有授权），投标人代理人身份证</w:t>
      </w:r>
      <w:r>
        <w:rPr>
          <w:rFonts w:hint="eastAsia" w:ascii="宋体" w:hAnsi="宋体" w:cs="宋体"/>
          <w:szCs w:val="21"/>
          <w:lang w:val="zh-CN"/>
        </w:rPr>
        <w:t xml:space="preserve">扫描件</w:t>
      </w:r>
      <w:r>
        <w:rPr>
          <w:rFonts w:hint="eastAsia" w:ascii="宋体" w:hAnsi="宋体" w:cs="宋体"/>
          <w:szCs w:val="21"/>
          <w:lang w:val="zh-CN"/>
        </w:rPr>
        <w:t xml:space="preserve">（如有授权））；</w:t>
      </w:r>
      <w:r/>
    </w:p>
    <w:p>
      <w:pPr>
        <w:ind w:firstLine="420"/>
        <w:spacing w:line="400" w:lineRule="exact"/>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3.2</w:t>
      </w:r>
      <w:r>
        <w:rPr>
          <w:rFonts w:hint="eastAsia" w:ascii="宋体" w:hAnsi="宋体" w:cs="宋体"/>
          <w:szCs w:val="21"/>
          <w:lang w:val="zh-CN"/>
        </w:rPr>
        <w:t xml:space="preserve">良好的商业信誉和健全的财务会计制度证明的相关材料（包括但不限于最近一期经审计的财务报告</w:t>
      </w:r>
      <w:r>
        <w:rPr>
          <w:rFonts w:hint="eastAsia" w:ascii="宋体" w:hAnsi="宋体" w:cs="宋体"/>
          <w:szCs w:val="21"/>
          <w:lang w:val="zh-CN"/>
        </w:rPr>
        <w:t xml:space="preserve">扫描件</w:t>
      </w:r>
      <w:r>
        <w:rPr>
          <w:rFonts w:hint="eastAsia" w:ascii="宋体" w:hAnsi="宋体" w:cs="宋体"/>
          <w:szCs w:val="21"/>
          <w:lang w:val="zh-CN"/>
        </w:rPr>
        <w:t xml:space="preserve">或银行出具的资信证明原件的扫描件）；</w:t>
      </w:r>
      <w:r/>
    </w:p>
    <w:p>
      <w:pPr>
        <w:ind w:firstLine="420"/>
        <w:spacing w:line="400" w:lineRule="exact"/>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3.3</w:t>
      </w:r>
      <w:r>
        <w:rPr>
          <w:rFonts w:hint="eastAsia" w:ascii="宋体" w:hAnsi="宋体" w:cs="宋体"/>
          <w:szCs w:val="21"/>
          <w:lang w:val="zh-CN"/>
        </w:rPr>
        <w:t xml:space="preserve">有依法缴纳税收和社会保障资金的良好记录的相关材料（最近一期依法缴纳税收的凭据</w:t>
      </w:r>
      <w:r>
        <w:rPr>
          <w:rFonts w:hint="eastAsia" w:ascii="宋体" w:hAnsi="宋体" w:cs="宋体"/>
          <w:szCs w:val="21"/>
          <w:lang w:val="zh-CN"/>
        </w:rPr>
        <w:t xml:space="preserve">扫描件</w:t>
      </w:r>
      <w:r>
        <w:rPr>
          <w:rFonts w:hint="eastAsia" w:ascii="宋体" w:hAnsi="宋体" w:cs="宋体"/>
          <w:szCs w:val="21"/>
          <w:lang w:val="zh-CN"/>
        </w:rPr>
        <w:t xml:space="preserve">和最近一期依法缴纳社会保险的凭据</w:t>
      </w:r>
      <w:r>
        <w:rPr>
          <w:rFonts w:hint="eastAsia" w:ascii="宋体" w:hAnsi="宋体" w:cs="宋体"/>
          <w:szCs w:val="21"/>
          <w:lang w:val="zh-CN"/>
        </w:rPr>
        <w:t xml:space="preserve">扫描件</w:t>
      </w:r>
      <w:r>
        <w:rPr>
          <w:rFonts w:hint="eastAsia" w:ascii="宋体" w:hAnsi="宋体" w:cs="宋体"/>
          <w:szCs w:val="21"/>
          <w:lang w:val="zh-CN"/>
        </w:rPr>
        <w:t xml:space="preserve">（专用收据或社会保险缴纳清单））；</w:t>
      </w:r>
      <w:r/>
    </w:p>
    <w:p>
      <w:pPr>
        <w:ind w:firstLine="420"/>
        <w:spacing w:line="400" w:lineRule="exact"/>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3.4</w:t>
      </w:r>
      <w:r>
        <w:rPr>
          <w:rFonts w:hint="eastAsia" w:ascii="宋体" w:hAnsi="宋体" w:cs="宋体"/>
          <w:szCs w:val="21"/>
          <w:lang w:val="zh-CN"/>
        </w:rPr>
        <w:t xml:space="preserve">具备履行合同所必需的设备和专业技术能力的</w:t>
      </w:r>
      <w:r>
        <w:rPr>
          <w:rFonts w:hint="eastAsia" w:ascii="宋体" w:hAnsi="宋体" w:cs="宋体"/>
          <w:szCs w:val="21"/>
          <w:lang w:val="zh-CN"/>
        </w:rPr>
      </w:r>
      <w:r>
        <w:rPr>
          <w:rFonts w:hint="eastAsia" w:ascii="宋体" w:hAnsi="宋体" w:cs="宋体"/>
          <w:szCs w:val="21"/>
        </w:rPr>
        <w:t xml:space="preserve">证明材料</w:t>
      </w:r>
      <w:r>
        <w:rPr>
          <w:rFonts w:hint="eastAsia" w:ascii="宋体" w:hAnsi="宋体" w:cs="宋体"/>
          <w:szCs w:val="21"/>
        </w:rPr>
        <w:t xml:space="preserve">或承诺</w:t>
      </w:r>
      <w:r>
        <w:rPr>
          <w:rFonts w:hint="eastAsia" w:ascii="宋体" w:hAnsi="宋体" w:cs="宋体"/>
          <w:szCs w:val="21"/>
          <w:lang w:val="zh-CN"/>
        </w:rPr>
        <w:t xml:space="preserve">；</w:t>
      </w:r>
      <w:r/>
    </w:p>
    <w:p>
      <w:pPr>
        <w:ind w:firstLine="420"/>
        <w:spacing w:line="400" w:lineRule="exact"/>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3.5</w:t>
      </w:r>
      <w:r>
        <w:rPr>
          <w:rFonts w:hint="eastAsia" w:ascii="宋体" w:hAnsi="宋体" w:cs="宋体"/>
          <w:szCs w:val="21"/>
          <w:lang w:val="zh-CN"/>
        </w:rPr>
        <w:t xml:space="preserve">参加政府采购活动前</w:t>
      </w:r>
      <w:r>
        <w:rPr>
          <w:rFonts w:hint="eastAsia" w:ascii="宋体" w:hAnsi="宋体" w:cs="宋体"/>
          <w:szCs w:val="21"/>
          <w:lang w:val="zh-CN"/>
        </w:rPr>
        <w:t xml:space="preserve">3</w:t>
      </w:r>
      <w:r>
        <w:rPr>
          <w:rFonts w:hint="eastAsia" w:ascii="宋体" w:hAnsi="宋体" w:cs="宋体"/>
          <w:szCs w:val="21"/>
          <w:lang w:val="zh-CN"/>
        </w:rPr>
        <w:t xml:space="preserve">年内在经营活动中没有重大违法记录的书面声明加盖公章；</w:t>
      </w:r>
      <w:r/>
    </w:p>
    <w:p>
      <w:pPr>
        <w:ind w:firstLine="439"/>
        <w:spacing w:line="400" w:lineRule="exact"/>
        <w:rPr>
          <w:rFonts w:hint="eastAsia" w:ascii="宋体" w:hAnsi="宋体" w:cs="宋体"/>
          <w:b/>
          <w:bCs/>
          <w:szCs w:val="21"/>
        </w:rPr>
      </w:pPr>
      <w:r>
        <w:rPr>
          <w:rFonts w:hint="eastAsia" w:ascii="宋体" w:hAnsi="宋体" w:cs="宋体"/>
          <w:b/>
          <w:bCs/>
          <w:szCs w:val="21"/>
        </w:rPr>
        <w:t xml:space="preserve">13.4</w:t>
      </w:r>
      <w:r>
        <w:rPr>
          <w:rFonts w:hint="eastAsia" w:ascii="宋体" w:hAnsi="宋体" w:cs="宋体"/>
          <w:b/>
          <w:bCs/>
          <w:szCs w:val="21"/>
        </w:rPr>
        <w:t xml:space="preserve">符合性审核响应文件</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13.4.1</w:t>
      </w:r>
      <w:r>
        <w:rPr>
          <w:rFonts w:hint="eastAsia" w:ascii="宋体" w:hAnsi="宋体" w:cs="宋体"/>
          <w:szCs w:val="21"/>
          <w:lang w:val="zh-CN"/>
        </w:rPr>
        <w:t xml:space="preserve">投标函、关于资格条件的声明函（格式见第三章）；</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13.4.2</w:t>
      </w:r>
      <w:r>
        <w:rPr>
          <w:rFonts w:hint="eastAsia" w:ascii="宋体" w:hAnsi="宋体" w:cs="宋体"/>
          <w:szCs w:val="21"/>
          <w:lang w:val="zh-CN"/>
        </w:rPr>
        <w:t xml:space="preserve">投标单位情况表（格式见第三章）；</w:t>
      </w:r>
      <w:r/>
    </w:p>
    <w:p>
      <w:pPr>
        <w:ind w:firstLine="420"/>
        <w:spacing w:line="400" w:lineRule="exact"/>
        <w:rPr>
          <w:rFonts w:hint="eastAsia" w:ascii="宋体" w:hAnsi="宋体" w:cs="宋体"/>
          <w:szCs w:val="21"/>
          <w:lang w:val="zh-CN"/>
        </w:rPr>
      </w:pPr>
      <w:r>
        <w:rPr>
          <w:rFonts w:hint="eastAsia" w:ascii="宋体" w:hAnsi="宋体" w:cs="宋体"/>
          <w:szCs w:val="21"/>
        </w:rPr>
        <w:t xml:space="preserve">13.4.3</w:t>
      </w:r>
      <w:r>
        <w:rPr>
          <w:rFonts w:hint="eastAsia" w:ascii="宋体" w:hAnsi="宋体" w:cs="宋体"/>
          <w:szCs w:val="21"/>
          <w:lang w:val="zh-CN"/>
        </w:rPr>
        <w:t xml:space="preserve">投标产品技术对照表；</w:t>
      </w:r>
      <w:r/>
    </w:p>
    <w:p>
      <w:pPr>
        <w:ind w:firstLine="420"/>
        <w:spacing w:line="400" w:lineRule="exact"/>
        <w:rPr>
          <w:rFonts w:hint="eastAsia" w:ascii="宋体" w:hAnsi="宋体" w:cs="宋体"/>
          <w:szCs w:val="21"/>
          <w:lang w:val="zh-CN"/>
        </w:rPr>
      </w:pPr>
      <w:r>
        <w:rPr>
          <w:rFonts w:hint="eastAsia" w:ascii="宋体" w:hAnsi="宋体" w:cs="宋体"/>
          <w:szCs w:val="21"/>
        </w:rPr>
        <w:t xml:space="preserve">13.4.4</w:t>
      </w:r>
      <w:r>
        <w:rPr>
          <w:rFonts w:hint="eastAsia" w:ascii="宋体" w:hAnsi="宋体" w:cs="宋体"/>
          <w:szCs w:val="21"/>
          <w:lang w:val="zh-CN"/>
        </w:rPr>
        <w:t xml:space="preserve">商务条款偏离表；</w:t>
      </w:r>
      <w:r/>
    </w:p>
    <w:p>
      <w:pPr>
        <w:ind w:firstLine="420"/>
        <w:spacing w:line="400" w:lineRule="exact"/>
        <w:rPr>
          <w:rFonts w:hint="eastAsia" w:ascii="宋体" w:hAnsi="宋体" w:cs="宋体"/>
          <w:szCs w:val="21"/>
          <w:lang w:val="zh-CN"/>
        </w:rPr>
      </w:pPr>
      <w:r>
        <w:rPr>
          <w:rFonts w:hint="eastAsia" w:ascii="宋体" w:hAnsi="宋体" w:cs="宋体"/>
          <w:szCs w:val="21"/>
        </w:rPr>
        <w:t xml:space="preserve">13.4.5</w:t>
      </w:r>
      <w:r>
        <w:rPr>
          <w:rFonts w:hint="eastAsia" w:ascii="宋体" w:hAnsi="宋体" w:cs="宋体"/>
          <w:szCs w:val="21"/>
          <w:lang w:val="zh-CN"/>
        </w:rPr>
        <w:t xml:space="preserve">投标（响应）保证承诺书；</w:t>
      </w:r>
      <w:r/>
    </w:p>
    <w:p>
      <w:pPr>
        <w:ind w:firstLine="422"/>
        <w:spacing w:line="400" w:lineRule="exact"/>
        <w:rPr>
          <w:rFonts w:hint="eastAsia" w:ascii="宋体" w:hAnsi="宋体" w:cs="宋体"/>
          <w:b/>
          <w:szCs w:val="21"/>
          <w:lang w:val="zh-CN"/>
        </w:rPr>
      </w:pPr>
      <w:r>
        <w:rPr>
          <w:rFonts w:hint="eastAsia" w:ascii="宋体" w:hAnsi="宋体" w:cs="宋体"/>
          <w:b/>
          <w:szCs w:val="21"/>
          <w:lang w:val="zh-CN"/>
        </w:rPr>
        <w:t xml:space="preserve">13.5</w:t>
      </w:r>
      <w:r>
        <w:rPr>
          <w:rFonts w:hint="eastAsia" w:ascii="宋体" w:hAnsi="宋体" w:cs="宋体"/>
          <w:b/>
          <w:szCs w:val="21"/>
          <w:lang w:val="zh-CN"/>
        </w:rPr>
        <w:t xml:space="preserve">综合评审响应文件</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13.5.1</w:t>
      </w:r>
      <w:r>
        <w:rPr>
          <w:rFonts w:hint="eastAsia" w:ascii="宋体" w:hAnsi="宋体" w:cs="宋体"/>
          <w:szCs w:val="21"/>
          <w:lang w:val="zh-CN"/>
        </w:rPr>
        <w:t xml:space="preserve">投标产品清单表（格式见第三章）；</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13.5.2</w:t>
      </w:r>
      <w:r>
        <w:rPr>
          <w:rFonts w:hint="eastAsia" w:ascii="宋体" w:hAnsi="宋体" w:cs="宋体"/>
          <w:szCs w:val="21"/>
          <w:lang w:val="zh-CN"/>
        </w:rPr>
        <w:t xml:space="preserve">产品技术对照表及产品技术参数佐证材料；</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13.5.3</w:t>
      </w:r>
      <w:r>
        <w:rPr>
          <w:rFonts w:hint="eastAsia" w:ascii="宋体" w:hAnsi="宋体" w:cs="宋体"/>
          <w:szCs w:val="21"/>
          <w:lang w:val="zh-CN"/>
        </w:rPr>
        <w:t xml:space="preserve">设备安装方案（包含安装、调试、验收方案等）；</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13.5.4</w:t>
      </w:r>
      <w:r>
        <w:rPr>
          <w:rFonts w:hint="eastAsia" w:ascii="宋体" w:hAnsi="宋体" w:cs="宋体"/>
          <w:szCs w:val="21"/>
          <w:lang w:val="zh-CN"/>
        </w:rPr>
        <w:t xml:space="preserve">投标产品的质量承诺；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13.5.5</w:t>
      </w:r>
      <w:r>
        <w:rPr>
          <w:rFonts w:hint="eastAsia" w:ascii="宋体" w:hAnsi="宋体" w:cs="宋体"/>
          <w:szCs w:val="21"/>
          <w:lang w:val="zh-CN"/>
        </w:rPr>
        <w:t xml:space="preserve">技术服务、售后服务体系；</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13.5.6</w:t>
      </w:r>
      <w:r>
        <w:rPr>
          <w:rFonts w:hint="eastAsia" w:ascii="宋体" w:hAnsi="宋体" w:cs="宋体"/>
          <w:szCs w:val="21"/>
          <w:lang w:val="zh-CN"/>
        </w:rPr>
        <w:t xml:space="preserve">本次投标的详细说明（投标人视各自的情况自行编制）；</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13.5.7</w:t>
      </w:r>
      <w:r>
        <w:rPr>
          <w:rFonts w:hint="eastAsia" w:ascii="宋体" w:hAnsi="宋体" w:cs="宋体"/>
          <w:szCs w:val="21"/>
          <w:lang w:val="zh-CN"/>
        </w:rPr>
        <w:t xml:space="preserve">本次招标有关的及评分标准要求的其它证明材料。</w:t>
      </w:r>
      <w:r/>
    </w:p>
    <w:p>
      <w:pPr>
        <w:ind w:right="-161" w:firstLine="422"/>
        <w:spacing w:line="400" w:lineRule="exact"/>
        <w:rPr>
          <w:rFonts w:hint="eastAsia" w:ascii="宋体" w:hAnsi="宋体" w:cs="宋体"/>
          <w:b/>
          <w:bCs/>
          <w:szCs w:val="21"/>
        </w:rPr>
      </w:pPr>
      <w:r>
        <w:rPr>
          <w:rFonts w:hint="eastAsia" w:ascii="宋体" w:hAnsi="宋体" w:cs="宋体"/>
          <w:b/>
          <w:bCs/>
          <w:szCs w:val="21"/>
        </w:rPr>
        <w:t xml:space="preserve">13.6</w:t>
      </w:r>
      <w:r>
        <w:rPr>
          <w:rFonts w:hint="eastAsia" w:ascii="宋体" w:hAnsi="宋体" w:cs="宋体"/>
          <w:b/>
          <w:bCs/>
          <w:szCs w:val="21"/>
        </w:rPr>
        <w:t xml:space="preserve">企业报价折扣证明</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本项目专门面向中小企业采购，若投标人提供《中小企业声明函》或《残疾人福利性单位声明函》或由省级以上监狱管理局、戒毒管理局（含新疆生产建设兵团）出具的属于监狱企业的证明文件。</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13.7</w:t>
      </w:r>
      <w:r>
        <w:rPr>
          <w:rFonts w:hint="eastAsia" w:ascii="宋体" w:hAnsi="宋体" w:cs="宋体"/>
          <w:szCs w:val="21"/>
          <w:lang w:val="zh-CN"/>
        </w:rPr>
        <w:t xml:space="preserve">投标文件由</w:t>
      </w:r>
      <w:r>
        <w:rPr>
          <w:rFonts w:hint="eastAsia" w:ascii="宋体" w:hAnsi="宋体" w:cs="宋体"/>
          <w:szCs w:val="21"/>
          <w:lang w:val="zh-CN"/>
        </w:rPr>
        <w:t xml:space="preserve">13.1</w:t>
      </w:r>
      <w:r>
        <w:rPr>
          <w:rFonts w:hint="eastAsia" w:ascii="宋体" w:hAnsi="宋体" w:cs="宋体"/>
          <w:szCs w:val="21"/>
          <w:lang w:val="zh-CN"/>
        </w:rPr>
        <w:t xml:space="preserve">至</w:t>
      </w:r>
      <w:r>
        <w:rPr>
          <w:rFonts w:hint="eastAsia" w:ascii="宋体" w:hAnsi="宋体" w:cs="宋体"/>
          <w:szCs w:val="21"/>
          <w:lang w:val="zh-CN"/>
        </w:rPr>
        <w:t xml:space="preserve">13.6</w:t>
      </w:r>
      <w:r>
        <w:rPr>
          <w:rFonts w:hint="eastAsia" w:ascii="宋体" w:hAnsi="宋体" w:cs="宋体"/>
          <w:szCs w:val="21"/>
          <w:lang w:val="zh-CN"/>
        </w:rPr>
        <w:t xml:space="preserve">款规定的内容共同组成。</w:t>
      </w:r>
      <w:r/>
    </w:p>
    <w:p>
      <w:pPr>
        <w:ind w:firstLine="422"/>
        <w:spacing w:line="400" w:lineRule="exact"/>
        <w:rPr>
          <w:rFonts w:hint="eastAsia" w:ascii="宋体" w:hAnsi="宋体" w:cs="宋体"/>
          <w:b/>
          <w:szCs w:val="21"/>
        </w:rPr>
      </w:pPr>
      <w:r>
        <w:rPr>
          <w:rFonts w:hint="eastAsia" w:ascii="宋体" w:hAnsi="宋体" w:cs="宋体"/>
          <w:b/>
          <w:szCs w:val="21"/>
          <w:lang w:val="zh-CN"/>
        </w:rPr>
        <w:t xml:space="preserve">14</w:t>
      </w:r>
      <w:r>
        <w:rPr>
          <w:rFonts w:hint="eastAsia" w:ascii="宋体" w:hAnsi="宋体" w:cs="宋体"/>
          <w:b/>
          <w:szCs w:val="21"/>
          <w:lang w:val="zh-CN"/>
        </w:rPr>
        <w:t xml:space="preserve">、电子投标文件编制要求</w:t>
      </w:r>
      <w:r/>
    </w:p>
    <w:p>
      <w:pPr>
        <w:ind w:firstLine="422"/>
        <w:spacing w:line="400" w:lineRule="exact"/>
        <w:rPr>
          <w:rFonts w:hint="eastAsia" w:ascii="宋体" w:hAnsi="宋体" w:cs="宋体"/>
          <w:szCs w:val="21"/>
        </w:rPr>
      </w:pPr>
      <w:r>
        <w:rPr>
          <w:rFonts w:hint="eastAsia" w:ascii="宋体" w:hAnsi="宋体" w:cs="宋体"/>
          <w:szCs w:val="21"/>
        </w:rPr>
        <w:t xml:space="preserve">14.1</w:t>
      </w:r>
      <w:r>
        <w:rPr>
          <w:rFonts w:hint="eastAsia" w:ascii="宋体" w:hAnsi="宋体" w:cs="宋体"/>
          <w:szCs w:val="21"/>
        </w:rPr>
        <w:t xml:space="preserve">电子投标文件按上述</w:t>
      </w:r>
      <w:r>
        <w:rPr>
          <w:rFonts w:hint="eastAsia" w:ascii="宋体" w:hAnsi="宋体" w:cs="宋体"/>
          <w:szCs w:val="21"/>
        </w:rPr>
        <w:t xml:space="preserve">13.1-13.6</w:t>
      </w:r>
      <w:r>
        <w:rPr>
          <w:rFonts w:hint="eastAsia" w:ascii="宋体" w:hAnsi="宋体" w:cs="宋体"/>
          <w:szCs w:val="21"/>
        </w:rPr>
        <w:t xml:space="preserve">统一顺序、统一格式编写。</w:t>
      </w:r>
      <w:r/>
    </w:p>
    <w:p>
      <w:pPr>
        <w:ind w:firstLine="422"/>
        <w:spacing w:line="400" w:lineRule="exact"/>
        <w:rPr>
          <w:rFonts w:hint="eastAsia" w:ascii="宋体" w:hAnsi="宋体" w:cs="宋体"/>
          <w:szCs w:val="21"/>
        </w:rPr>
      </w:pPr>
      <w:r>
        <w:rPr>
          <w:rFonts w:hint="eastAsia" w:ascii="宋体" w:hAnsi="宋体" w:cs="宋体"/>
          <w:szCs w:val="21"/>
        </w:rPr>
        <w:t xml:space="preserve">14.2</w:t>
      </w:r>
      <w:r>
        <w:rPr>
          <w:rFonts w:hint="eastAsia" w:ascii="宋体" w:hAnsi="宋体" w:cs="宋体"/>
          <w:szCs w:val="21"/>
        </w:rPr>
        <w:t xml:space="preserve">电子投标文件制作</w:t>
      </w:r>
      <w:r>
        <w:rPr>
          <w:rFonts w:hint="eastAsia" w:ascii="宋体" w:hAnsi="宋体" w:cs="宋体"/>
          <w:szCs w:val="21"/>
        </w:rPr>
        <w:t xml:space="preserve"> </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w:t>
      </w:r>
      <w:r>
        <w:rPr>
          <w:rFonts w:hint="eastAsia" w:ascii="宋体" w:hAnsi="宋体" w:cs="宋体"/>
          <w:szCs w:val="21"/>
        </w:rPr>
        <w:t xml:space="preserve">采云</w:t>
      </w:r>
      <w:r>
        <w:rPr>
          <w:rFonts w:hint="eastAsia" w:ascii="宋体" w:hAnsi="宋体" w:cs="宋体"/>
          <w:szCs w:val="21"/>
        </w:rPr>
        <w:t xml:space="preserve">系统中下载招标文件后，点击“客户端下载地址”，下载投标文件客户端，查看客户端使用说明。</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w:t>
      </w:r>
      <w:r>
        <w:rPr>
          <w:rFonts w:hint="eastAsia" w:ascii="宋体" w:hAnsi="宋体" w:cs="宋体"/>
          <w:szCs w:val="21"/>
        </w:rPr>
        <w:t xml:space="preserve">采云</w:t>
      </w:r>
      <w:r>
        <w:rPr>
          <w:rFonts w:hint="eastAsia" w:ascii="宋体" w:hAnsi="宋体" w:cs="宋体"/>
          <w:szCs w:val="21"/>
        </w:rPr>
        <w:t xml:space="preserve">系统。</w:t>
      </w:r>
      <w:r/>
    </w:p>
    <w:p>
      <w:pPr>
        <w:ind w:firstLine="422"/>
        <w:spacing w:line="400" w:lineRule="exact"/>
        <w:rPr>
          <w:rFonts w:hint="eastAsia" w:ascii="宋体" w:hAnsi="宋体" w:cs="宋体"/>
          <w:szCs w:val="21"/>
        </w:rPr>
      </w:pPr>
      <w:r>
        <w:rPr>
          <w:rFonts w:hint="eastAsia" w:ascii="宋体" w:hAnsi="宋体" w:cs="宋体"/>
          <w:szCs w:val="21"/>
        </w:rPr>
        <w:t xml:space="preserve">注：具体投标文件编制教程查看苏</w:t>
      </w:r>
      <w:r>
        <w:rPr>
          <w:rFonts w:hint="eastAsia" w:ascii="宋体" w:hAnsi="宋体" w:cs="宋体"/>
          <w:szCs w:val="21"/>
        </w:rPr>
        <w:t xml:space="preserve">采云</w:t>
      </w:r>
      <w:r>
        <w:rPr>
          <w:rFonts w:hint="eastAsia" w:ascii="宋体" w:hAnsi="宋体" w:cs="宋体"/>
          <w:szCs w:val="21"/>
        </w:rPr>
        <w:t xml:space="preserve">系统中的客户端使用说明和供应商《操作手册》。</w:t>
      </w:r>
      <w:r/>
    </w:p>
    <w:p>
      <w:pPr>
        <w:ind w:firstLine="422"/>
        <w:spacing w:line="400" w:lineRule="exact"/>
        <w:rPr>
          <w:rFonts w:hint="eastAsia" w:ascii="宋体" w:hAnsi="宋体" w:cs="宋体"/>
          <w:szCs w:val="21"/>
        </w:rPr>
      </w:pPr>
      <w:r>
        <w:rPr>
          <w:rFonts w:hint="eastAsia" w:ascii="宋体" w:hAnsi="宋体" w:cs="宋体"/>
          <w:szCs w:val="21"/>
        </w:rPr>
        <w:t xml:space="preserve">14.3</w:t>
      </w:r>
      <w:r>
        <w:rPr>
          <w:rFonts w:hint="eastAsia" w:ascii="宋体" w:hAnsi="宋体" w:cs="宋体"/>
          <w:szCs w:val="21"/>
        </w:rPr>
        <w:t xml:space="preserve">电子投标文件中的资料应按采购文件的要求加盖投标人的电子签章或公章。</w:t>
      </w:r>
      <w:r/>
    </w:p>
    <w:p>
      <w:pPr>
        <w:ind w:firstLine="422"/>
        <w:spacing w:line="400" w:lineRule="exact"/>
        <w:rPr>
          <w:rFonts w:hint="eastAsia" w:ascii="宋体" w:hAnsi="宋体" w:cs="宋体"/>
          <w:szCs w:val="21"/>
        </w:rPr>
      </w:pPr>
      <w:r>
        <w:rPr>
          <w:rFonts w:hint="eastAsia" w:ascii="宋体" w:hAnsi="宋体" w:cs="宋体"/>
          <w:szCs w:val="21"/>
        </w:rPr>
        <w:t xml:space="preserve">14.4</w:t>
      </w:r>
      <w:r>
        <w:rPr>
          <w:rFonts w:hint="eastAsia" w:ascii="宋体" w:hAnsi="宋体" w:cs="宋体"/>
          <w:szCs w:val="21"/>
        </w:rPr>
        <w:t xml:space="preserve">未按照要求编制电子投标文件，未按照要求在电子投标文件上加盖电子签章的，均视为无效投标。</w:t>
      </w:r>
      <w:r/>
    </w:p>
    <w:p>
      <w:pPr>
        <w:ind w:firstLine="422"/>
        <w:spacing w:line="400" w:lineRule="exact"/>
        <w:rPr>
          <w:rFonts w:hint="eastAsia" w:ascii="宋体" w:hAnsi="宋体" w:cs="宋体"/>
          <w:szCs w:val="21"/>
        </w:rPr>
      </w:pPr>
      <w:r>
        <w:rPr>
          <w:rFonts w:hint="eastAsia" w:ascii="宋体" w:hAnsi="宋体" w:cs="宋体"/>
          <w:szCs w:val="21"/>
        </w:rPr>
        <w:t xml:space="preserve">14.5</w:t>
      </w:r>
      <w:r>
        <w:rPr>
          <w:rFonts w:hint="eastAsia" w:ascii="宋体" w:hAnsi="宋体" w:cs="宋体"/>
          <w:szCs w:val="21"/>
        </w:rPr>
        <w:t xml:space="preserve">投标报价（编制）要求的说明</w:t>
      </w:r>
      <w:r/>
    </w:p>
    <w:p>
      <w:pPr>
        <w:ind w:firstLine="422"/>
        <w:spacing w:line="400" w:lineRule="exact"/>
        <w:rPr>
          <w:rFonts w:hint="eastAsia" w:ascii="宋体" w:hAnsi="宋体" w:cs="宋体"/>
          <w:szCs w:val="21"/>
        </w:rPr>
      </w:pPr>
      <w:r>
        <w:rPr>
          <w:rFonts w:hint="eastAsia" w:ascii="宋体" w:hAnsi="宋体" w:cs="宋体"/>
          <w:szCs w:val="21"/>
        </w:rPr>
        <w:t xml:space="preserve">14.5.1</w:t>
      </w:r>
      <w:r>
        <w:rPr>
          <w:rFonts w:hint="eastAsia" w:ascii="宋体" w:hAnsi="宋体" w:cs="宋体"/>
          <w:szCs w:val="21"/>
        </w:rPr>
        <w:t xml:space="preserve">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hint="eastAsia" w:ascii="宋体" w:hAnsi="宋体" w:cs="宋体"/>
          <w:szCs w:val="21"/>
        </w:rPr>
      </w:pPr>
      <w:r>
        <w:rPr>
          <w:rFonts w:hint="eastAsia" w:ascii="宋体" w:hAnsi="宋体" w:cs="宋体"/>
          <w:szCs w:val="21"/>
        </w:rPr>
        <w:t xml:space="preserve">14.5.2</w:t>
      </w:r>
      <w:r>
        <w:rPr>
          <w:rFonts w:hint="eastAsia" w:ascii="宋体" w:hAnsi="宋体" w:cs="宋体"/>
          <w:szCs w:val="21"/>
        </w:rPr>
        <w:t xml:space="preserve">投标人应按《投标报价表》中的全部货物和服务计算单价和总价。《投标报价表》中的每一单项均应计算并填写单价和总价，并由法定代表人或代理人签章。</w:t>
      </w:r>
      <w:r/>
    </w:p>
    <w:p>
      <w:pPr>
        <w:ind w:firstLine="422"/>
        <w:spacing w:line="400" w:lineRule="exact"/>
        <w:rPr>
          <w:rFonts w:hint="eastAsia" w:ascii="宋体" w:hAnsi="宋体" w:cs="宋体"/>
          <w:szCs w:val="21"/>
        </w:rPr>
      </w:pPr>
      <w:r>
        <w:rPr>
          <w:rFonts w:hint="eastAsia" w:ascii="宋体" w:hAnsi="宋体" w:cs="宋体"/>
          <w:szCs w:val="21"/>
        </w:rPr>
        <w:t xml:space="preserve">14.5.3</w:t>
      </w:r>
      <w:r>
        <w:rPr>
          <w:rFonts w:hint="eastAsia" w:ascii="宋体" w:hAnsi="宋体" w:cs="宋体"/>
          <w:szCs w:val="21"/>
        </w:rPr>
        <w:t xml:space="preserve">投标人应对采购文件内所要采购的全部内容进行报价，只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部分内容者，其标书将被拒绝。但如果采购文件要求分标段投标的，则投标人可以有选择的只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一个或几个标段，也可以投全部标段，但各标段应分别计算填写单价和总价。</w:t>
      </w:r>
      <w:r/>
    </w:p>
    <w:p>
      <w:pPr>
        <w:ind w:firstLine="422"/>
        <w:spacing w:line="400" w:lineRule="exact"/>
        <w:rPr>
          <w:rFonts w:hint="eastAsia" w:ascii="宋体" w:hAnsi="宋体" w:cs="宋体"/>
          <w:szCs w:val="21"/>
        </w:rPr>
      </w:pPr>
      <w:r>
        <w:rPr>
          <w:rFonts w:hint="eastAsia" w:ascii="宋体" w:hAnsi="宋体" w:cs="宋体"/>
          <w:szCs w:val="21"/>
        </w:rPr>
        <w:t xml:space="preserve">14.5.4</w:t>
      </w:r>
      <w:r>
        <w:rPr>
          <w:rFonts w:hint="eastAsia" w:ascii="宋体" w:hAnsi="宋体" w:cs="宋体"/>
          <w:szCs w:val="21"/>
        </w:rPr>
        <w:t xml:space="preserve">一</w:t>
      </w:r>
      <w:r>
        <w:rPr>
          <w:rFonts w:hint="eastAsia" w:ascii="宋体" w:hAnsi="宋体" w:cs="宋体"/>
          <w:szCs w:val="21"/>
        </w:rPr>
        <w:t xml:space="preserve">项投标内容只允许一个报价，采购代理机构不接受任何有选择性的投标报价。</w:t>
      </w:r>
      <w:r/>
    </w:p>
    <w:p>
      <w:pPr>
        <w:ind w:firstLine="422"/>
        <w:spacing w:line="400" w:lineRule="exact"/>
        <w:rPr>
          <w:rFonts w:hint="eastAsia" w:ascii="宋体" w:hAnsi="宋体" w:cs="宋体"/>
          <w:szCs w:val="21"/>
        </w:rPr>
      </w:pPr>
      <w:r>
        <w:rPr>
          <w:rFonts w:hint="eastAsia" w:ascii="宋体" w:hAnsi="宋体" w:cs="宋体"/>
          <w:szCs w:val="21"/>
        </w:rPr>
        <w:t xml:space="preserve">14.5.5</w:t>
      </w:r>
      <w:r>
        <w:rPr>
          <w:rFonts w:hint="eastAsia" w:ascii="宋体" w:hAnsi="宋体" w:cs="宋体"/>
          <w:szCs w:val="21"/>
        </w:rPr>
        <w:t xml:space="preserve">投标文件报价中的单价和总价全部采用人民币表示，除非合同的特殊条款另有规定。</w:t>
      </w:r>
      <w:r/>
    </w:p>
    <w:p>
      <w:pPr>
        <w:ind w:firstLine="422"/>
        <w:spacing w:line="400" w:lineRule="exact"/>
        <w:rPr>
          <w:rFonts w:hint="eastAsia" w:ascii="宋体" w:hAnsi="宋体" w:cs="宋体"/>
          <w:szCs w:val="21"/>
        </w:rPr>
      </w:pPr>
      <w:r>
        <w:rPr>
          <w:rFonts w:hint="eastAsia" w:ascii="宋体" w:hAnsi="宋体" w:cs="宋体"/>
          <w:szCs w:val="21"/>
        </w:rPr>
        <w:t xml:space="preserve">14.5.6</w:t>
      </w:r>
      <w:r>
        <w:rPr>
          <w:rFonts w:hint="eastAsia" w:ascii="宋体" w:hAnsi="宋体" w:cs="宋体"/>
          <w:szCs w:val="21"/>
        </w:rPr>
        <w:t xml:space="preserve">最低的投标报价或最高的折扣比例是中标的重要条件，但不是中标的唯一条件。</w:t>
      </w:r>
      <w:r/>
    </w:p>
    <w:p>
      <w:pPr>
        <w:spacing w:line="400" w:lineRule="exact"/>
        <w:rPr>
          <w:rFonts w:hint="eastAsia" w:ascii="宋体" w:hAnsi="宋体" w:cs="宋体"/>
          <w:b/>
          <w:bCs/>
          <w:szCs w:val="21"/>
        </w:rPr>
      </w:pPr>
      <w:r>
        <w:rPr>
          <w:rFonts w:hint="eastAsia" w:ascii="宋体" w:hAnsi="宋体" w:cs="宋体"/>
          <w:b/>
          <w:bCs/>
          <w:szCs w:val="21"/>
          <w:lang w:val="zh-CN"/>
        </w:rPr>
        <w:t xml:space="preserve">15</w:t>
      </w:r>
      <w:r>
        <w:rPr>
          <w:rFonts w:hint="eastAsia" w:ascii="宋体" w:hAnsi="宋体" w:cs="宋体"/>
          <w:b/>
          <w:bCs/>
          <w:szCs w:val="21"/>
          <w:lang w:val="zh-CN"/>
        </w:rPr>
        <w:t xml:space="preserve">、电子投标文件的签署</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15.1</w:t>
      </w:r>
      <w:r>
        <w:rPr>
          <w:rFonts w:hint="eastAsia" w:ascii="宋体" w:hAnsi="宋体" w:cs="宋体"/>
          <w:szCs w:val="21"/>
          <w:lang w:val="zh-CN"/>
        </w:rPr>
        <w:t xml:space="preserve">投标人应按采购文件的规定，编制电子投标文件并上传系统。</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15.2</w:t>
      </w:r>
      <w:r>
        <w:rPr>
          <w:rFonts w:hint="eastAsia" w:ascii="宋体" w:hAnsi="宋体" w:cs="宋体"/>
          <w:szCs w:val="21"/>
          <w:lang w:val="zh-CN"/>
        </w:rPr>
        <w:t xml:space="preserve">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15.3</w:t>
      </w:r>
      <w:r>
        <w:rPr>
          <w:rFonts w:hint="eastAsia" w:ascii="宋体" w:hAnsi="宋体" w:cs="宋体"/>
          <w:szCs w:val="21"/>
          <w:lang w:val="zh-CN"/>
        </w:rPr>
        <w:t xml:space="preserve">全套投标文件应无涂改和行间插字。因投标人造成的必须修改的错误，在修改处应由法定代表人或代理人签名证明。</w:t>
      </w:r>
      <w:r/>
    </w:p>
    <w:p>
      <w:pPr>
        <w:spacing w:line="400" w:lineRule="exact"/>
        <w:rPr>
          <w:rFonts w:hint="eastAsia" w:ascii="宋体" w:hAnsi="宋体" w:cs="宋体"/>
          <w:b/>
          <w:bCs/>
          <w:szCs w:val="21"/>
        </w:rPr>
      </w:pPr>
      <w:r>
        <w:rPr>
          <w:rFonts w:hint="eastAsia" w:ascii="宋体" w:hAnsi="宋体" w:cs="宋体"/>
          <w:b/>
          <w:bCs/>
          <w:szCs w:val="21"/>
          <w:lang w:val="zh-CN"/>
        </w:rPr>
        <w:t xml:space="preserve">16</w:t>
      </w:r>
      <w:r>
        <w:rPr>
          <w:rFonts w:hint="eastAsia" w:ascii="宋体" w:hAnsi="宋体" w:cs="宋体"/>
          <w:b/>
          <w:bCs/>
          <w:szCs w:val="21"/>
          <w:lang w:val="zh-CN"/>
        </w:rPr>
        <w:t xml:space="preserve">、投标保证金</w:t>
      </w:r>
      <w:r/>
    </w:p>
    <w:p>
      <w:pPr>
        <w:ind w:firstLine="420"/>
        <w:spacing w:line="400" w:lineRule="exact"/>
        <w:rPr>
          <w:rFonts w:hint="eastAsia" w:ascii="宋体" w:hAnsi="宋体" w:cs="宋体"/>
          <w:bCs/>
          <w:szCs w:val="21"/>
        </w:rPr>
      </w:pPr>
      <w:r>
        <w:rPr>
          <w:rFonts w:hint="eastAsia" w:ascii="宋体" w:hAnsi="宋体" w:cs="宋体"/>
          <w:szCs w:val="21"/>
          <w:lang w:val="zh-CN"/>
        </w:rPr>
        <w:t xml:space="preserve">无。</w:t>
      </w:r>
      <w:r/>
    </w:p>
    <w:p>
      <w:pPr>
        <w:spacing w:line="400" w:lineRule="exact"/>
        <w:rPr>
          <w:rFonts w:hint="eastAsia" w:ascii="宋体" w:hAnsi="宋体" w:cs="宋体"/>
          <w:b/>
          <w:szCs w:val="21"/>
        </w:rPr>
      </w:pPr>
      <w:r>
        <w:rPr>
          <w:rFonts w:hint="eastAsia" w:ascii="宋体" w:hAnsi="宋体" w:cs="宋体"/>
          <w:b/>
          <w:bCs/>
          <w:szCs w:val="21"/>
          <w:lang w:val="zh-CN"/>
        </w:rPr>
        <w:t xml:space="preserve">17</w:t>
      </w:r>
      <w:r>
        <w:rPr>
          <w:rFonts w:hint="eastAsia" w:ascii="宋体" w:hAnsi="宋体" w:cs="宋体"/>
          <w:b/>
          <w:bCs/>
          <w:szCs w:val="21"/>
          <w:lang w:val="zh-CN"/>
        </w:rPr>
        <w:t xml:space="preserve">、电子投标文件的有效期</w:t>
      </w:r>
      <w:r/>
    </w:p>
    <w:p>
      <w:pPr>
        <w:ind w:firstLine="420"/>
        <w:spacing w:line="400" w:lineRule="exact"/>
        <w:rPr>
          <w:rFonts w:hint="eastAsia" w:ascii="宋体" w:hAnsi="宋体" w:cs="宋体"/>
          <w:szCs w:val="21"/>
        </w:rPr>
      </w:pPr>
      <w:r>
        <w:rPr>
          <w:rFonts w:hint="eastAsia" w:ascii="宋体" w:hAnsi="宋体" w:cs="宋体"/>
          <w:szCs w:val="21"/>
          <w:lang w:val="zh-CN"/>
        </w:rPr>
        <w:t xml:space="preserve">17.1</w:t>
      </w:r>
      <w:r>
        <w:rPr>
          <w:rFonts w:hint="eastAsia" w:ascii="宋体" w:hAnsi="宋体" w:cs="宋体"/>
          <w:szCs w:val="21"/>
          <w:lang w:val="zh-CN"/>
        </w:rPr>
        <w:t xml:space="preserve">自电子</w:t>
      </w:r>
      <w:r>
        <w:rPr>
          <w:rFonts w:hint="eastAsia" w:ascii="宋体" w:hAnsi="宋体" w:cs="宋体"/>
          <w:szCs w:val="21"/>
          <w:lang w:val="zh-CN"/>
        </w:rPr>
        <w:t xml:space="preserve">投标文件递交截止时间之日起</w:t>
      </w:r>
      <w:r>
        <w:rPr>
          <w:rFonts w:hint="eastAsia" w:ascii="宋体" w:hAnsi="宋体" w:cs="宋体"/>
          <w:szCs w:val="21"/>
          <w:lang w:val="zh-CN"/>
        </w:rPr>
        <w:t xml:space="preserve">90</w:t>
      </w:r>
      <w:r>
        <w:rPr>
          <w:rFonts w:hint="eastAsia" w:ascii="宋体" w:hAnsi="宋体" w:cs="宋体"/>
          <w:szCs w:val="21"/>
          <w:lang w:val="zh-CN"/>
        </w:rPr>
        <w:t xml:space="preserve">天内，投标书应保持有效。有效期短于这个规定期限的投标，将被拒绝。</w:t>
      </w:r>
      <w:r/>
    </w:p>
    <w:p>
      <w:pPr>
        <w:ind w:firstLine="420"/>
        <w:spacing w:line="400" w:lineRule="exact"/>
        <w:rPr>
          <w:rFonts w:hint="eastAsia" w:ascii="宋体" w:hAnsi="宋体" w:cs="宋体"/>
          <w:b/>
          <w:bCs/>
          <w:szCs w:val="21"/>
        </w:rPr>
      </w:pPr>
      <w:r>
        <w:rPr>
          <w:rFonts w:hint="eastAsia" w:ascii="宋体" w:hAnsi="宋体" w:cs="宋体"/>
          <w:szCs w:val="21"/>
          <w:lang w:val="zh-CN"/>
        </w:rPr>
        <w:t xml:space="preserve">17.2</w:t>
      </w:r>
      <w:r>
        <w:rPr>
          <w:rFonts w:hint="eastAsia" w:ascii="宋体" w:hAnsi="宋体" w:cs="宋体"/>
          <w:szCs w:val="21"/>
          <w:lang w:val="zh-CN"/>
        </w:rPr>
        <w:t xml:space="preserve">在特殊情况下，采购代理机构可与投标人协商延长投标书的有效期。这种要求和答复都应以书面、传真的形式进行。</w:t>
      </w:r>
      <w:r>
        <w:rPr>
          <w:rFonts w:hint="eastAsia" w:ascii="宋体" w:hAnsi="宋体" w:cs="宋体"/>
          <w:szCs w:val="21"/>
          <w:lang w:val="zh-CN"/>
        </w:rPr>
        <w:t xml:space="preserve"> </w:t>
      </w:r>
      <w:r>
        <w:rPr>
          <w:rFonts w:hint="eastAsia" w:ascii="宋体" w:hAnsi="宋体" w:cs="宋体"/>
          <w:szCs w:val="21"/>
          <w:lang w:val="zh-CN"/>
        </w:rPr>
        <w:t xml:space="preserve">同意延长有效期的投标人不能修改投标文件。</w:t>
      </w:r>
      <w:r/>
    </w:p>
    <w:p>
      <w:pPr>
        <w:spacing w:line="400" w:lineRule="exact"/>
        <w:rPr>
          <w:rFonts w:hint="eastAsia" w:ascii="宋体" w:hAnsi="宋体" w:cs="宋体"/>
          <w:b/>
          <w:bCs/>
          <w:szCs w:val="21"/>
        </w:rPr>
      </w:pPr>
      <w:r>
        <w:rPr>
          <w:rFonts w:hint="eastAsia" w:ascii="宋体" w:hAnsi="宋体" w:cs="宋体"/>
          <w:b/>
          <w:bCs/>
          <w:szCs w:val="21"/>
          <w:lang w:val="zh-CN"/>
        </w:rPr>
        <w:t xml:space="preserve">五、电子投标文件的解密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18.</w:t>
      </w:r>
      <w:r>
        <w:rPr>
          <w:rFonts w:hint="eastAsia" w:ascii="宋体" w:hAnsi="宋体" w:cs="宋体"/>
          <w:szCs w:val="21"/>
          <w:lang w:val="zh-CN"/>
        </w:rPr>
        <w:t xml:space="preserve">投标人必须使用数字证书（</w:t>
      </w:r>
      <w:r>
        <w:rPr>
          <w:rFonts w:hint="eastAsia" w:ascii="宋体" w:hAnsi="宋体" w:cs="宋体"/>
          <w:szCs w:val="21"/>
          <w:lang w:val="zh-CN"/>
        </w:rPr>
        <w:t xml:space="preserve">CA</w:t>
      </w:r>
      <w:r>
        <w:rPr>
          <w:rFonts w:hint="eastAsia" w:ascii="宋体" w:hAnsi="宋体" w:cs="宋体"/>
          <w:szCs w:val="21"/>
          <w:lang w:val="zh-CN"/>
        </w:rPr>
        <w:t xml:space="preserve">）登录苏</w:t>
      </w:r>
      <w:r>
        <w:rPr>
          <w:rFonts w:hint="eastAsia" w:ascii="宋体" w:hAnsi="宋体" w:cs="宋体"/>
          <w:szCs w:val="21"/>
          <w:lang w:val="zh-CN"/>
        </w:rPr>
        <w:t xml:space="preserve">采云</w:t>
      </w:r>
      <w:r>
        <w:rPr>
          <w:rFonts w:hint="eastAsia" w:ascii="宋体" w:hAnsi="宋体" w:cs="宋体"/>
          <w:szCs w:val="21"/>
          <w:lang w:val="zh-CN"/>
        </w:rPr>
        <w:t xml:space="preserve">系统开标大厅，到投标截止时间完成电子投标文件解密。</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至投标截止时间，完成解密的投标人不足</w:t>
      </w:r>
      <w:r>
        <w:rPr>
          <w:rFonts w:hint="eastAsia" w:ascii="宋体" w:hAnsi="宋体" w:cs="宋体"/>
          <w:b/>
          <w:bCs/>
          <w:szCs w:val="21"/>
          <w:lang w:val="zh-CN"/>
        </w:rPr>
        <w:t xml:space="preserve">3</w:t>
      </w:r>
      <w:r>
        <w:rPr>
          <w:rFonts w:hint="eastAsia" w:ascii="宋体" w:hAnsi="宋体" w:cs="宋体"/>
          <w:b/>
          <w:bCs/>
          <w:szCs w:val="21"/>
          <w:lang w:val="zh-CN"/>
        </w:rPr>
        <w:t xml:space="preserve">家的，不得开标。</w:t>
      </w:r>
      <w:r/>
    </w:p>
    <w:p>
      <w:pPr>
        <w:spacing w:line="400" w:lineRule="exact"/>
        <w:rPr>
          <w:rFonts w:hint="eastAsia" w:ascii="宋体" w:hAnsi="宋体" w:cs="宋体"/>
          <w:b/>
          <w:bCs/>
          <w:szCs w:val="21"/>
        </w:rPr>
      </w:pPr>
      <w:r>
        <w:rPr>
          <w:rFonts w:hint="eastAsia" w:ascii="宋体" w:hAnsi="宋体" w:cs="宋体"/>
          <w:b/>
          <w:bCs/>
          <w:szCs w:val="21"/>
          <w:lang w:val="zh-CN"/>
        </w:rPr>
        <w:t xml:space="preserve">六、开标和评标</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19</w:t>
      </w:r>
      <w:r>
        <w:rPr>
          <w:rFonts w:hint="eastAsia" w:ascii="宋体" w:hAnsi="宋体" w:cs="宋体"/>
          <w:b/>
          <w:bCs/>
          <w:szCs w:val="21"/>
          <w:lang w:val="zh-CN"/>
        </w:rPr>
        <w:t xml:space="preserve">、投标截止时间</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19.1 </w:t>
      </w:r>
      <w:r>
        <w:rPr>
          <w:rFonts w:hint="eastAsia" w:ascii="宋体" w:hAnsi="宋体" w:cs="宋体"/>
          <w:szCs w:val="21"/>
          <w:u w:val="single"/>
          <w:lang w:val="zh-CN"/>
        </w:rPr>
        <w:t xml:space="preserve">投标人上传电子投标文件的时间不得迟于招标公告中规定的投标截止时间</w:t>
      </w:r>
      <w:r>
        <w:rPr>
          <w:rFonts w:hint="eastAsia" w:ascii="宋体" w:hAnsi="宋体" w:cs="宋体"/>
          <w:szCs w:val="21"/>
          <w:lang w:val="zh-CN"/>
        </w:rPr>
        <w:t xml:space="preserve">。</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19.2 </w:t>
      </w:r>
      <w:r>
        <w:rPr>
          <w:rFonts w:hint="eastAsia" w:ascii="宋体" w:hAnsi="宋体" w:cs="宋体"/>
          <w:szCs w:val="21"/>
        </w:rPr>
        <w:t xml:space="preserve">代理机构</w:t>
      </w:r>
      <w:r>
        <w:rPr>
          <w:rFonts w:hint="eastAsia" w:ascii="宋体" w:hAnsi="宋体" w:cs="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19.3</w:t>
      </w:r>
      <w:r>
        <w:rPr>
          <w:rFonts w:hint="eastAsia" w:ascii="宋体" w:hAnsi="宋体" w:cs="宋体"/>
          <w:szCs w:val="21"/>
          <w:lang w:val="zh-CN"/>
        </w:rPr>
        <w:t xml:space="preserve">至投标截止时间，投标人不足</w:t>
      </w:r>
      <w:r>
        <w:rPr>
          <w:rFonts w:hint="eastAsia" w:ascii="宋体" w:hAnsi="宋体" w:cs="宋体"/>
          <w:szCs w:val="21"/>
          <w:lang w:val="zh-CN"/>
        </w:rPr>
        <w:t xml:space="preserve">3</w:t>
      </w:r>
      <w:r>
        <w:rPr>
          <w:rFonts w:hint="eastAsia" w:ascii="宋体" w:hAnsi="宋体" w:cs="宋体"/>
          <w:szCs w:val="21"/>
          <w:lang w:val="zh-CN"/>
        </w:rPr>
        <w:t xml:space="preserve">家的，不得开标。</w:t>
      </w:r>
      <w:r/>
    </w:p>
    <w:p>
      <w:pPr>
        <w:ind w:firstLine="422"/>
        <w:spacing w:line="400" w:lineRule="exact"/>
        <w:rPr>
          <w:rFonts w:hint="eastAsia" w:ascii="宋体" w:hAnsi="宋体" w:cs="宋体"/>
          <w:b/>
          <w:szCs w:val="21"/>
        </w:rPr>
      </w:pPr>
      <w:r>
        <w:rPr>
          <w:rFonts w:hint="eastAsia" w:ascii="宋体" w:hAnsi="宋体" w:cs="宋体"/>
          <w:b/>
          <w:szCs w:val="21"/>
          <w:lang w:val="zh-CN"/>
        </w:rPr>
        <w:t xml:space="preserve">20</w:t>
      </w:r>
      <w:r>
        <w:rPr>
          <w:rFonts w:hint="eastAsia" w:ascii="宋体" w:hAnsi="宋体" w:cs="宋体"/>
          <w:b/>
          <w:szCs w:val="21"/>
          <w:lang w:val="zh-CN"/>
        </w:rPr>
        <w:t xml:space="preserve">、电子投标文件的修改和撤回、</w:t>
      </w:r>
      <w:r>
        <w:rPr>
          <w:rFonts w:hint="eastAsia" w:ascii="宋体" w:hAnsi="宋体" w:cs="宋体"/>
          <w:b/>
          <w:szCs w:val="21"/>
        </w:rPr>
        <w:t xml:space="preserve">撤销</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 </w:t>
      </w:r>
      <w:r>
        <w:rPr>
          <w:rFonts w:hint="eastAsia" w:ascii="宋体" w:hAnsi="宋体" w:cs="宋体"/>
          <w:szCs w:val="21"/>
          <w:lang w:val="zh-CN"/>
        </w:rPr>
        <w:t xml:space="preserve">投标文件的撤回</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.1.1 </w:t>
      </w:r>
      <w:r>
        <w:rPr>
          <w:rFonts w:hint="eastAsia" w:ascii="宋体" w:hAnsi="宋体" w:cs="宋体"/>
          <w:szCs w:val="21"/>
          <w:lang w:val="zh-CN"/>
        </w:rPr>
        <w:t xml:space="preserve">电子投标文件的撤回</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投标人可在投标截止时间前，撤回其电子投标文件，具体操作方法见《操作手册》。</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.1.2 </w:t>
      </w:r>
      <w:r>
        <w:rPr>
          <w:rFonts w:hint="eastAsia" w:ascii="宋体" w:hAnsi="宋体" w:cs="宋体"/>
          <w:szCs w:val="21"/>
          <w:lang w:val="zh-CN"/>
        </w:rPr>
        <w:t xml:space="preserve">投标人撤回电子投标文件，则认为其不再参与本项目投标活动。</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.2 </w:t>
      </w:r>
      <w:r>
        <w:rPr>
          <w:rFonts w:hint="eastAsia" w:ascii="宋体" w:hAnsi="宋体" w:cs="宋体"/>
          <w:szCs w:val="21"/>
          <w:lang w:val="zh-CN"/>
        </w:rPr>
        <w:t xml:space="preserve">投标文件的修改</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.2.1</w:t>
      </w:r>
      <w:r>
        <w:rPr>
          <w:rFonts w:hint="eastAsia" w:ascii="宋体" w:hAnsi="宋体" w:cs="宋体"/>
          <w:szCs w:val="21"/>
          <w:lang w:val="zh-CN"/>
        </w:rPr>
        <w:t xml:space="preserve">投标人可在投标截止时间前，对其电子投标文件进行修改，具体操作方法见《操作手册》。</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.2.2 </w:t>
      </w:r>
      <w:r>
        <w:rPr>
          <w:rFonts w:hint="eastAsia" w:ascii="宋体" w:hAnsi="宋体" w:cs="宋体"/>
          <w:szCs w:val="21"/>
          <w:lang w:val="zh-CN"/>
        </w:rPr>
        <w:t xml:space="preserve">在投标截止时间之后，投标人不得对其电子投标文件作任何修改。</w:t>
      </w:r>
      <w:r/>
    </w:p>
    <w:p>
      <w:pPr>
        <w:ind w:firstLine="420"/>
        <w:spacing w:line="400" w:lineRule="exact"/>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.3 </w:t>
      </w:r>
      <w:r>
        <w:rPr>
          <w:rFonts w:hint="eastAsia" w:ascii="宋体" w:hAnsi="宋体" w:cs="宋体"/>
          <w:szCs w:val="21"/>
          <w:lang w:val="zh-CN"/>
        </w:rPr>
        <w:t xml:space="preserve">在投标截止时间至招标文件中规定的投标有效期满之间的这段时间内，投标人不得撤回其投标。</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21</w:t>
      </w:r>
      <w:r>
        <w:rPr>
          <w:rFonts w:hint="eastAsia" w:ascii="宋体" w:hAnsi="宋体" w:cs="宋体"/>
          <w:b/>
          <w:bCs/>
          <w:szCs w:val="21"/>
          <w:lang w:val="zh-CN"/>
        </w:rPr>
        <w:t xml:space="preserve">、开标</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.1 </w:t>
      </w:r>
      <w:r>
        <w:rPr>
          <w:rFonts w:hint="eastAsia" w:ascii="宋体" w:hAnsi="宋体" w:cs="宋体"/>
          <w:szCs w:val="21"/>
        </w:rPr>
        <w:t xml:space="preserve">代理机构工作人员</w:t>
      </w:r>
      <w:r>
        <w:rPr>
          <w:rFonts w:hint="eastAsia" w:ascii="宋体" w:hAnsi="宋体" w:cs="宋体"/>
          <w:szCs w:val="21"/>
          <w:lang w:val="zh-CN"/>
        </w:rPr>
        <w:t xml:space="preserve">将在招标公告中规定的时间和地点组织公开开标。投标人应当按照《操作手册》规定，参加开标活动和在苏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系统规定的时间内对投标文件进行解密。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w:t>
      </w:r>
      <w:r>
        <w:rPr>
          <w:rFonts w:hint="eastAsia" w:ascii="宋体" w:hAnsi="宋体" w:cs="宋体"/>
          <w:szCs w:val="21"/>
          <w:lang w:val="zh-CN"/>
        </w:rPr>
        <w:t xml:space="preserve">开标仪式由</w:t>
      </w:r>
      <w:r>
        <w:rPr>
          <w:rFonts w:hint="eastAsia" w:ascii="宋体" w:hAnsi="宋体" w:cs="宋体"/>
          <w:szCs w:val="21"/>
        </w:rPr>
        <w:t xml:space="preserve">代理机构</w:t>
      </w:r>
      <w:r>
        <w:rPr>
          <w:rFonts w:hint="eastAsia" w:ascii="宋体" w:hAnsi="宋体" w:cs="宋体"/>
          <w:szCs w:val="21"/>
          <w:lang w:val="zh-CN"/>
        </w:rPr>
        <w:t xml:space="preserve">组织。苏</w:t>
      </w:r>
      <w:r>
        <w:rPr>
          <w:rFonts w:hint="eastAsia" w:ascii="宋体" w:hAnsi="宋体" w:cs="宋体"/>
          <w:szCs w:val="21"/>
          <w:lang w:val="zh-CN"/>
        </w:rPr>
        <w:t xml:space="preserve">采云</w:t>
      </w:r>
      <w:r>
        <w:rPr>
          <w:rFonts w:hint="eastAsia" w:ascii="宋体" w:hAnsi="宋体" w:cs="宋体"/>
          <w:szCs w:val="21"/>
          <w:lang w:val="zh-CN"/>
        </w:rPr>
        <w:t xml:space="preserve">系统将自动对项目进行开标，并宣布各投标人名称和投标价格。</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.3</w:t>
      </w:r>
      <w:r>
        <w:rPr>
          <w:rFonts w:hint="eastAsia" w:ascii="宋体" w:hAnsi="宋体" w:cs="宋体"/>
          <w:szCs w:val="21"/>
          <w:lang w:val="zh-CN"/>
        </w:rPr>
        <w:t xml:space="preserve">投标人在开标过程中涉及到的投标文件解密、开标结果确认等工作，应按照《操作手册》规定执行。</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.4</w:t>
      </w:r>
      <w:r>
        <w:rPr>
          <w:rFonts w:hint="eastAsia" w:ascii="宋体" w:hAnsi="宋体" w:cs="宋体"/>
          <w:szCs w:val="21"/>
          <w:lang w:val="zh-CN"/>
        </w:rPr>
        <w:t xml:space="preserve">投标人如果对开标过程和开标记录有疑义，应当根据《操作手册》规定提出，如苏</w:t>
      </w:r>
      <w:r>
        <w:rPr>
          <w:rFonts w:hint="eastAsia" w:ascii="宋体" w:hAnsi="宋体" w:cs="宋体"/>
          <w:szCs w:val="21"/>
          <w:lang w:val="zh-CN"/>
        </w:rPr>
        <w:t xml:space="preserve">采云</w:t>
      </w:r>
      <w:r>
        <w:rPr>
          <w:rFonts w:hint="eastAsia" w:ascii="宋体" w:hAnsi="宋体" w:cs="宋体"/>
          <w:szCs w:val="21"/>
          <w:lang w:val="zh-CN"/>
        </w:rPr>
        <w:t xml:space="preserve">系统中《开标记录表》宣布后</w:t>
      </w:r>
      <w:r>
        <w:rPr>
          <w:rFonts w:hint="eastAsia" w:ascii="宋体" w:hAnsi="宋体" w:cs="宋体"/>
          <w:szCs w:val="21"/>
          <w:lang w:val="zh-CN"/>
        </w:rPr>
        <w:t xml:space="preserve">5</w:t>
      </w:r>
      <w:r>
        <w:rPr>
          <w:rFonts w:hint="eastAsia" w:ascii="宋体" w:hAnsi="宋体" w:cs="宋体"/>
          <w:szCs w:val="21"/>
          <w:lang w:val="zh-CN"/>
        </w:rPr>
        <w:t xml:space="preserve">分钟内未提出的，视同认可开标结果。</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22</w:t>
      </w:r>
      <w:r>
        <w:rPr>
          <w:rFonts w:hint="eastAsia" w:ascii="宋体" w:hAnsi="宋体" w:cs="宋体"/>
          <w:b/>
          <w:bCs/>
          <w:szCs w:val="21"/>
          <w:lang w:val="zh-CN"/>
        </w:rPr>
        <w:t xml:space="preserve">、投标文件的澄清</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评标期间，评标委员会对投标文件中含义不明确、同类问题表述不一致或者有明显文字和计算错误的内容，有权要求投标人</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必要的澄清、说明或者补正。</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投标人的澄清、说明或者补正不得超出投标文件的范围或者改变投标文件的实质性内容。</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评标委员会并非对每个投标人都做澄清要求。</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需要供应商进行澄清、说明和补正的，评标委员会将通过苏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系统向供应商发出“澄清要求函”，接到“澄清要求函”的投标人应当按照要求在苏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系统中提交“澄清响应函”并加盖</w:t>
      </w:r>
      <w:r>
        <w:rPr>
          <w:rFonts w:hint="eastAsia" w:ascii="宋体" w:hAnsi="宋体" w:cs="宋体"/>
          <w:szCs w:val="21"/>
          <w:lang w:val="zh-CN"/>
        </w:rPr>
        <w:t xml:space="preserve">CA</w:t>
      </w:r>
      <w:r>
        <w:rPr>
          <w:rFonts w:hint="eastAsia" w:ascii="宋体" w:hAnsi="宋体" w:cs="宋体"/>
          <w:szCs w:val="21"/>
          <w:lang w:val="zh-CN"/>
        </w:rPr>
        <w:t xml:space="preserve">电子公章。澄清、说明和补正的内容作为投标文件的补充部分，具体操作方式见《操作手册》。</w:t>
      </w:r>
      <w:r/>
    </w:p>
    <w:p>
      <w:pPr>
        <w:ind w:firstLine="420"/>
        <w:spacing w:line="400" w:lineRule="exact"/>
        <w:rPr>
          <w:rFonts w:hint="eastAsia" w:ascii="宋体" w:hAnsi="宋体" w:cs="宋体"/>
          <w:b/>
          <w:szCs w:val="21"/>
          <w:lang w:val="zh-CN"/>
        </w:rPr>
      </w:pPr>
      <w:r>
        <w:rPr>
          <w:rFonts w:hint="eastAsia" w:ascii="宋体" w:hAnsi="宋体" w:cs="宋体"/>
          <w:szCs w:val="21"/>
          <w:lang w:val="zh-CN"/>
        </w:rPr>
        <w:t xml:space="preserve">22.3 </w:t>
      </w:r>
      <w:r>
        <w:rPr>
          <w:rFonts w:hint="eastAsia" w:ascii="宋体" w:hAnsi="宋体" w:cs="宋体"/>
          <w:szCs w:val="21"/>
          <w:lang w:val="zh-CN"/>
        </w:rPr>
        <w:t xml:space="preserve">接到评标委员会澄清、说明和补正要求的投标人如未按规定做出澄清、说明和补正，其风险</w:t>
      </w:r>
      <w:r>
        <w:rPr>
          <w:rFonts w:hint="eastAsia" w:ascii="宋体" w:hAnsi="宋体" w:cs="宋体"/>
          <w:szCs w:val="21"/>
          <w:lang w:val="zh-CN"/>
        </w:rPr>
        <w:t xml:space="preserve">由投标人自行承担。</w:t>
      </w:r>
      <w:r/>
    </w:p>
    <w:p>
      <w:pPr>
        <w:ind w:firstLine="422"/>
        <w:spacing w:line="400" w:lineRule="exact"/>
        <w:rPr>
          <w:rFonts w:hint="eastAsia" w:ascii="宋体" w:hAnsi="宋体" w:cs="宋体"/>
          <w:b/>
          <w:szCs w:val="21"/>
          <w:lang w:val="zh-CN"/>
        </w:rPr>
      </w:pPr>
      <w:r>
        <w:rPr>
          <w:rFonts w:hint="eastAsia" w:ascii="宋体" w:hAnsi="宋体" w:cs="宋体"/>
          <w:b/>
          <w:szCs w:val="21"/>
          <w:lang w:val="zh-CN"/>
        </w:rPr>
        <w:t xml:space="preserve">23</w:t>
      </w:r>
      <w:r>
        <w:rPr>
          <w:rFonts w:hint="eastAsia" w:ascii="宋体" w:hAnsi="宋体" w:cs="宋体"/>
          <w:b/>
          <w:szCs w:val="21"/>
          <w:lang w:val="zh-CN"/>
        </w:rPr>
        <w:t xml:space="preserve">、对投标文件的初审</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23.1</w:t>
      </w:r>
      <w:r>
        <w:rPr>
          <w:rFonts w:hint="eastAsia" w:ascii="宋体" w:hAnsi="宋体" w:cs="宋体"/>
          <w:bCs/>
          <w:szCs w:val="21"/>
          <w:lang w:val="zh-CN"/>
        </w:rPr>
        <w:t xml:space="preserve">投标文件初审分为资格审查和符合性审查。</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23.1.1 </w:t>
      </w:r>
      <w:r>
        <w:rPr>
          <w:rFonts w:hint="eastAsia" w:ascii="宋体" w:hAnsi="宋体" w:cs="宋体"/>
          <w:bCs/>
          <w:szCs w:val="21"/>
          <w:lang w:val="zh-CN"/>
        </w:rPr>
        <w:t xml:space="preserve">资格审查：依据法律法规和招标文件的规定，由采购人</w:t>
      </w:r>
      <w:r>
        <w:rPr>
          <w:rFonts w:hint="eastAsia" w:ascii="宋体" w:hAnsi="宋体" w:cs="宋体"/>
          <w:bCs/>
          <w:szCs w:val="21"/>
        </w:rPr>
        <w:t xml:space="preserve">代表</w:t>
      </w:r>
      <w:r>
        <w:rPr>
          <w:rFonts w:hint="eastAsia" w:ascii="宋体" w:hAnsi="宋体" w:cs="宋体"/>
          <w:bCs/>
          <w:szCs w:val="21"/>
          <w:lang w:val="zh-CN"/>
        </w:rPr>
        <w:t xml:space="preserve">对投标文件中的资格证明文件进行审查。资格审查的结论，采购人</w:t>
      </w:r>
      <w:r>
        <w:rPr>
          <w:rFonts w:hint="eastAsia" w:ascii="宋体" w:hAnsi="宋体" w:cs="宋体"/>
          <w:bCs/>
          <w:szCs w:val="21"/>
        </w:rPr>
        <w:t xml:space="preserve">代表</w:t>
      </w:r>
      <w:r>
        <w:rPr>
          <w:rFonts w:hint="eastAsia" w:ascii="宋体" w:hAnsi="宋体" w:cs="宋体"/>
          <w:bCs/>
          <w:szCs w:val="21"/>
          <w:lang w:val="zh-CN"/>
        </w:rPr>
        <w:t xml:space="preserve">以书面形式向评标委员会进行反馈。</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采购人</w:t>
      </w:r>
      <w:r>
        <w:rPr>
          <w:rFonts w:hint="eastAsia" w:ascii="宋体" w:hAnsi="宋体" w:cs="宋体"/>
          <w:bCs/>
          <w:szCs w:val="21"/>
        </w:rPr>
        <w:t xml:space="preserve">代表</w:t>
      </w:r>
      <w:r>
        <w:rPr>
          <w:rFonts w:hint="eastAsia" w:ascii="宋体" w:hAnsi="宋体" w:cs="宋体"/>
          <w:bCs/>
          <w:szCs w:val="21"/>
          <w:lang w:val="zh-CN"/>
        </w:rPr>
        <w:t xml:space="preserve">在进行资格性审查的同时，将在“信用中国”网站（</w:t>
      </w:r>
      <w:r>
        <w:rPr>
          <w:rFonts w:hint="eastAsia" w:ascii="宋体" w:hAnsi="宋体" w:cs="宋体"/>
          <w:bCs/>
          <w:szCs w:val="21"/>
          <w:lang w:val="zh-CN"/>
        </w:rPr>
        <w:t xml:space="preserve">www.creditchina.gov.cn</w:t>
      </w:r>
      <w:r>
        <w:rPr>
          <w:rFonts w:hint="eastAsia" w:ascii="宋体" w:hAnsi="宋体" w:cs="宋体"/>
          <w:bCs/>
          <w:szCs w:val="21"/>
          <w:lang w:val="zh-CN"/>
        </w:rPr>
        <w:t xml:space="preserve">）查询投标人的信用记录，以确定投标人是否具备投标资格</w:t>
      </w:r>
      <w:r>
        <w:rPr>
          <w:rFonts w:hint="eastAsia" w:ascii="宋体" w:hAnsi="宋体" w:cs="宋体"/>
          <w:bCs/>
          <w:szCs w:val="21"/>
          <w:lang w:val="zh-CN"/>
        </w:rPr>
        <w:t xml:space="preserve">,</w:t>
      </w:r>
      <w:r>
        <w:rPr>
          <w:rFonts w:hint="eastAsia" w:ascii="宋体" w:hAnsi="宋体" w:cs="宋体"/>
          <w:bCs/>
          <w:szCs w:val="21"/>
          <w:lang w:val="zh-CN"/>
        </w:rPr>
        <w:t xml:space="preserve">查询结果留存并归档。</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接受联合体的项目，两个以上的自然人、法人或者其他组织组成一个联合体，以一个供应商的身份共同参加政府采购活动的</w:t>
      </w:r>
      <w:r>
        <w:rPr>
          <w:rFonts w:hint="eastAsia" w:ascii="宋体" w:hAnsi="宋体" w:cs="宋体"/>
          <w:bCs/>
          <w:szCs w:val="21"/>
          <w:lang w:val="zh-CN"/>
        </w:rPr>
        <w:t xml:space="preserve">,</w:t>
      </w:r>
      <w:r>
        <w:rPr>
          <w:rFonts w:hint="eastAsia" w:ascii="宋体" w:hAnsi="宋体" w:cs="宋体"/>
          <w:bCs/>
          <w:szCs w:val="21"/>
          <w:lang w:val="zh-CN"/>
        </w:rPr>
        <w:t xml:space="preserve">联合体成员中任何一方存在不良信用记录的，视同联合体存在不良应用记录。</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23.1.2 </w:t>
      </w:r>
      <w:r>
        <w:rPr>
          <w:rFonts w:hint="eastAsia" w:ascii="宋体" w:hAnsi="宋体" w:cs="宋体"/>
          <w:bCs/>
          <w:szCs w:val="21"/>
          <w:lang w:val="zh-CN"/>
        </w:rPr>
        <w:t xml:space="preserve">符合性审查：依据招标文件的规定，由评标委员会从投标文件的有效性、完整性和对招标文件的响应程度进行审查，以确定是否对招标文件的实质性要求</w:t>
      </w:r>
      <w:r>
        <w:rPr>
          <w:rFonts w:hint="eastAsia" w:ascii="宋体" w:hAnsi="宋体" w:cs="宋体"/>
          <w:bCs/>
          <w:szCs w:val="21"/>
          <w:lang w:val="zh-CN"/>
        </w:rPr>
        <w:t xml:space="preserve">作出</w:t>
      </w:r>
      <w:r>
        <w:rPr>
          <w:rFonts w:hint="eastAsia" w:ascii="宋体" w:hAnsi="宋体" w:cs="宋体"/>
          <w:bCs/>
          <w:szCs w:val="21"/>
          <w:lang w:val="zh-CN"/>
        </w:rPr>
        <w:t xml:space="preserve">响应。</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23.1.3 </w:t>
      </w:r>
      <w:r>
        <w:rPr>
          <w:rFonts w:hint="eastAsia" w:ascii="宋体" w:hAnsi="宋体" w:cs="宋体"/>
          <w:bCs/>
          <w:szCs w:val="21"/>
          <w:lang w:val="zh-CN"/>
        </w:rPr>
        <w:t xml:space="preserve">未通过资格审查或符合性审查的投标人，代理机构将在苏</w:t>
      </w:r>
      <w:r>
        <w:rPr>
          <w:rFonts w:hint="eastAsia" w:ascii="宋体" w:hAnsi="宋体" w:cs="宋体"/>
          <w:bCs/>
          <w:szCs w:val="21"/>
          <w:lang w:val="zh-CN"/>
        </w:rPr>
        <w:t xml:space="preserve">采云</w:t>
      </w:r>
      <w:r>
        <w:rPr>
          <w:rFonts w:hint="eastAsia" w:ascii="宋体" w:hAnsi="宋体" w:cs="宋体"/>
          <w:bCs/>
          <w:szCs w:val="21"/>
          <w:lang w:val="zh-CN"/>
        </w:rPr>
        <w:t xml:space="preserve">系统中告知未通过资格审查或符合性审查的原因，评审结束后，代理机构将不再告知未通过资格审查或符合性审查的原因。</w:t>
      </w:r>
      <w:r/>
    </w:p>
    <w:p>
      <w:pPr>
        <w:ind w:firstLine="420"/>
        <w:spacing w:line="400" w:lineRule="exact"/>
        <w:rPr>
          <w:rFonts w:hint="eastAsia" w:ascii="宋体" w:hAnsi="宋体" w:cs="宋体"/>
          <w:bCs/>
          <w:szCs w:val="21"/>
          <w:lang w:val="zh-CN"/>
        </w:rPr>
      </w:pPr>
      <w:r>
        <w:rPr>
          <w:rFonts w:hint="eastAsia" w:ascii="宋体" w:hAnsi="宋体" w:cs="宋体"/>
          <w:bCs/>
          <w:szCs w:val="21"/>
          <w:lang w:val="zh-CN"/>
        </w:rPr>
        <w:t xml:space="preserve">23.2</w:t>
      </w:r>
      <w:r>
        <w:rPr>
          <w:rFonts w:hint="eastAsia" w:ascii="宋体" w:hAnsi="宋体" w:cs="宋体"/>
          <w:bCs/>
          <w:szCs w:val="21"/>
          <w:lang w:val="zh-CN"/>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cs="宋体"/>
          <w:szCs w:val="21"/>
          <w:lang w:val="zh-CN"/>
        </w:rPr>
        <w:t xml:space="preserve">作出</w:t>
      </w:r>
      <w:r>
        <w:rPr>
          <w:rFonts w:hint="eastAsia" w:ascii="宋体" w:hAnsi="宋体" w:cs="宋体"/>
          <w:szCs w:val="21"/>
          <w:lang w:val="zh-CN"/>
        </w:rPr>
        <w:t xml:space="preserve">结论。评委决定投标文件的</w:t>
      </w:r>
      <w:r>
        <w:rPr>
          <w:rFonts w:hint="eastAsia" w:ascii="宋体" w:hAnsi="宋体" w:cs="宋体"/>
          <w:szCs w:val="21"/>
          <w:lang w:val="zh-CN"/>
        </w:rPr>
        <w:t xml:space="preserve">响应性只根据</w:t>
      </w:r>
      <w:r>
        <w:rPr>
          <w:rFonts w:hint="eastAsia" w:ascii="宋体" w:hAnsi="宋体" w:cs="宋体"/>
          <w:szCs w:val="21"/>
          <w:lang w:val="zh-CN"/>
        </w:rPr>
        <w:t xml:space="preserve">投标文件本身的内容，而不寻求外部的证据。</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23.4</w:t>
      </w:r>
      <w:r>
        <w:rPr>
          <w:rFonts w:hint="eastAsia" w:ascii="宋体" w:hAnsi="宋体" w:cs="宋体"/>
          <w:szCs w:val="21"/>
        </w:rPr>
        <w:t xml:space="preserve">评标委员</w:t>
      </w:r>
      <w:r>
        <w:rPr>
          <w:rFonts w:hint="eastAsia" w:ascii="宋体" w:hAnsi="宋体" w:cs="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）投标文件中开标一览表内容与投标文件中相应内容不一致的，以开标一览表为准。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）大写金额和小写金额不一致的，以大写金额为准。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）总价金额与按单价汇总金额不一致的，以单价金额计算结果为准。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同时出现两种以上错误的，按照前款规定的顺序修正。</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23.5</w:t>
      </w:r>
      <w:r>
        <w:rPr>
          <w:rFonts w:hint="eastAsia" w:ascii="宋体" w:hAnsi="宋体" w:cs="宋体"/>
          <w:szCs w:val="21"/>
          <w:lang w:val="zh-CN"/>
        </w:rPr>
        <w:t xml:space="preserve">评标委员会将按上述修正错误的方法调整投标文件中的投标报价，并通过苏</w:t>
      </w:r>
      <w:r>
        <w:rPr>
          <w:rFonts w:hint="eastAsia" w:ascii="宋体" w:hAnsi="宋体" w:cs="宋体"/>
          <w:szCs w:val="21"/>
          <w:lang w:val="zh-CN"/>
        </w:rPr>
        <w:t xml:space="preserve">采云</w:t>
      </w:r>
      <w:r>
        <w:rPr>
          <w:rFonts w:hint="eastAsia" w:ascii="宋体" w:hAnsi="宋体" w:cs="宋体"/>
          <w:szCs w:val="21"/>
          <w:lang w:val="zh-CN"/>
        </w:rPr>
        <w:t xml:space="preserve">系统告知投标人，调整后的价格应对投标人具有约束力。如果投标人不接受修正后的价格，则其投标将被拒绝。</w:t>
      </w:r>
      <w:r/>
    </w:p>
    <w:p>
      <w:pPr>
        <w:ind w:firstLine="422"/>
        <w:spacing w:line="400" w:lineRule="exact"/>
        <w:rPr>
          <w:rFonts w:hint="eastAsia" w:ascii="宋体" w:hAnsi="宋体" w:cs="宋体"/>
          <w:szCs w:val="21"/>
          <w:lang w:val="zh-CN"/>
        </w:rPr>
      </w:pPr>
      <w:r>
        <w:rPr>
          <w:rFonts w:hint="eastAsia" w:ascii="宋体" w:hAnsi="宋体" w:cs="宋体"/>
          <w:b/>
          <w:szCs w:val="21"/>
          <w:lang w:val="zh-CN"/>
        </w:rPr>
        <w:t xml:space="preserve">23.6</w:t>
      </w:r>
      <w:r>
        <w:rPr>
          <w:rFonts w:hint="eastAsia" w:ascii="宋体" w:hAnsi="宋体" w:cs="宋体"/>
          <w:b/>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szCs w:val="21"/>
        </w:rPr>
        <w:t xml:space="preserve">系统要求的</w:t>
      </w:r>
      <w:r>
        <w:rPr>
          <w:rFonts w:hint="eastAsia" w:ascii="宋体" w:hAnsi="宋体" w:cs="宋体"/>
          <w:b/>
          <w:szCs w:val="21"/>
          <w:lang w:val="zh-CN"/>
        </w:rPr>
        <w:t xml:space="preserve">时间内提供书面说明，必要时提交相关证明材料；投标人不能证明其报价合理性的，评标委员会应当将其作为无效投标处理。具体流程按《关于推动解决政府采购异常低价问题相关工作的通知》</w:t>
      </w:r>
      <w:r>
        <w:rPr>
          <w:rFonts w:hint="eastAsia" w:ascii="宋体" w:hAnsi="宋体" w:cs="宋体"/>
          <w:b/>
          <w:szCs w:val="21"/>
          <w:lang w:val="zh-CN"/>
        </w:rPr>
        <w:t xml:space="preserve">(</w:t>
      </w:r>
      <w:r>
        <w:rPr>
          <w:rFonts w:hint="eastAsia" w:ascii="宋体" w:hAnsi="宋体" w:cs="宋体"/>
          <w:b/>
          <w:szCs w:val="21"/>
          <w:lang w:val="zh-CN"/>
        </w:rPr>
        <w:t xml:space="preserve">苏财购</w:t>
      </w:r>
      <w:r>
        <w:rPr>
          <w:rFonts w:hint="eastAsia" w:ascii="宋体" w:hAnsi="宋体" w:cs="宋体"/>
          <w:b/>
          <w:szCs w:val="21"/>
          <w:lang w:val="zh-CN"/>
        </w:rPr>
        <w:t xml:space="preserve">【</w:t>
      </w:r>
      <w:r>
        <w:rPr>
          <w:rFonts w:hint="eastAsia" w:ascii="宋体" w:hAnsi="宋体" w:cs="宋体"/>
          <w:b/>
          <w:szCs w:val="21"/>
          <w:lang w:val="zh-CN"/>
        </w:rPr>
        <w:t xml:space="preserve">2025]62</w:t>
      </w:r>
      <w:r>
        <w:rPr>
          <w:rFonts w:hint="eastAsia" w:ascii="宋体" w:hAnsi="宋体" w:cs="宋体"/>
          <w:b/>
          <w:szCs w:val="21"/>
          <w:lang w:val="zh-CN"/>
        </w:rPr>
        <w:t xml:space="preserve">号</w:t>
      </w:r>
      <w:r>
        <w:rPr>
          <w:rFonts w:hint="eastAsia" w:ascii="宋体" w:hAnsi="宋体" w:cs="宋体"/>
          <w:b/>
          <w:szCs w:val="21"/>
          <w:lang w:val="zh-CN"/>
        </w:rPr>
        <w:t xml:space="preserve">)</w:t>
      </w:r>
      <w:r>
        <w:rPr>
          <w:rFonts w:hint="eastAsia" w:ascii="宋体" w:hAnsi="宋体" w:cs="宋体"/>
          <w:b/>
          <w:szCs w:val="21"/>
          <w:lang w:val="zh-CN"/>
        </w:rPr>
        <w:t xml:space="preserve">文件执行。</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23.7</w:t>
      </w:r>
      <w:r>
        <w:rPr>
          <w:rFonts w:hint="eastAsia" w:ascii="宋体" w:hAnsi="宋体" w:cs="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s="宋体"/>
          <w:szCs w:val="21"/>
        </w:rPr>
        <w:t xml:space="preserve">供应商</w:t>
      </w:r>
      <w:r>
        <w:rPr>
          <w:rFonts w:hint="eastAsia" w:ascii="宋体" w:hAnsi="宋体" w:cs="宋体"/>
          <w:szCs w:val="21"/>
          <w:lang w:val="zh-CN"/>
        </w:rPr>
        <w:t xml:space="preserve">，其他同品牌投标人不作为中标</w:t>
      </w:r>
      <w:r>
        <w:rPr>
          <w:rFonts w:hint="eastAsia" w:ascii="宋体" w:hAnsi="宋体" w:cs="宋体"/>
          <w:szCs w:val="21"/>
        </w:rPr>
        <w:t xml:space="preserve">供应商</w:t>
      </w:r>
      <w:r>
        <w:rPr>
          <w:rFonts w:hint="eastAsia" w:ascii="宋体" w:hAnsi="宋体" w:cs="宋体"/>
          <w:szCs w:val="21"/>
          <w:lang w:val="zh-CN"/>
        </w:rPr>
        <w:t xml:space="preserve">。</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s="宋体"/>
          <w:b/>
          <w:bCs/>
          <w:szCs w:val="21"/>
          <w:lang w:val="zh-CN"/>
        </w:rPr>
      </w:pPr>
      <w:r>
        <w:rPr>
          <w:rFonts w:hint="eastAsia" w:ascii="宋体" w:hAnsi="宋体" w:cs="宋体"/>
          <w:szCs w:val="21"/>
          <w:lang w:val="zh-CN"/>
        </w:rPr>
        <w:t xml:space="preserve">23.8</w:t>
      </w:r>
      <w:r>
        <w:rPr>
          <w:rFonts w:hint="eastAsia" w:ascii="宋体" w:hAnsi="宋体" w:cs="宋体"/>
          <w:szCs w:val="21"/>
          <w:lang w:val="zh-CN"/>
        </w:rPr>
        <w:t xml:space="preserve">投标人在开、评标全过程中应保持通讯畅通，及时登录苏</w:t>
      </w:r>
      <w:r>
        <w:rPr>
          <w:rFonts w:hint="eastAsia" w:ascii="宋体" w:hAnsi="宋体" w:cs="宋体"/>
          <w:szCs w:val="21"/>
          <w:lang w:val="zh-CN"/>
        </w:rPr>
        <w:t xml:space="preserve">采云</w:t>
      </w:r>
      <w:r>
        <w:rPr>
          <w:rFonts w:hint="eastAsia" w:ascii="宋体" w:hAnsi="宋体" w:cs="宋体"/>
          <w:szCs w:val="21"/>
          <w:lang w:val="zh-CN"/>
        </w:rPr>
        <w:t xml:space="preserve">系统查阅、答复相关信息，并安排专人与代理机构及评标委员会联系。</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24</w:t>
      </w:r>
      <w:r>
        <w:rPr>
          <w:rFonts w:hint="eastAsia" w:ascii="宋体" w:hAnsi="宋体" w:cs="宋体"/>
          <w:b/>
          <w:bCs/>
          <w:szCs w:val="21"/>
          <w:lang w:val="zh-CN"/>
        </w:rPr>
        <w:t xml:space="preserve">、评标委员会</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lang w:val="zh-CN"/>
        </w:rPr>
        <w:t xml:space="preserve">评标委员会（以下简称评标委员会）成员依法组建；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评标委员会将对符合资格的投标人的电子投标文件进行符合性审查，以确定其是否满足采购文件的实质性要求。</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评标委员会组负责具体的评标事务，并独立履行以下职责：</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24.3.1</w:t>
      </w:r>
      <w:r>
        <w:rPr>
          <w:rFonts w:hint="eastAsia" w:ascii="宋体" w:hAnsi="宋体" w:cs="宋体"/>
          <w:szCs w:val="21"/>
          <w:lang w:val="zh-CN"/>
        </w:rPr>
        <w:t xml:space="preserve">审查、评价电子投标文件是否符合采购文件的商务、技术等实质性要求；</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24.3.2</w:t>
      </w:r>
      <w:r>
        <w:rPr>
          <w:rFonts w:hint="eastAsia" w:ascii="宋体" w:hAnsi="宋体" w:cs="宋体"/>
          <w:szCs w:val="21"/>
          <w:lang w:val="zh-CN"/>
        </w:rPr>
        <w:t xml:space="preserve">要求投标人对电子投标文件有关事项</w:t>
      </w:r>
      <w:r>
        <w:rPr>
          <w:rFonts w:hint="eastAsia" w:ascii="宋体" w:hAnsi="宋体" w:cs="宋体"/>
          <w:szCs w:val="21"/>
          <w:lang w:val="zh-CN"/>
        </w:rPr>
        <w:t xml:space="preserve">作出</w:t>
      </w:r>
      <w:r>
        <w:rPr>
          <w:rFonts w:hint="eastAsia" w:ascii="宋体" w:hAnsi="宋体" w:cs="宋体"/>
          <w:szCs w:val="21"/>
          <w:lang w:val="zh-CN"/>
        </w:rPr>
        <w:t xml:space="preserve">澄清或者说明；</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24.3.3</w:t>
      </w:r>
      <w:r>
        <w:rPr>
          <w:rFonts w:hint="eastAsia" w:ascii="宋体" w:hAnsi="宋体" w:cs="宋体"/>
          <w:szCs w:val="21"/>
          <w:lang w:val="zh-CN"/>
        </w:rPr>
        <w:t xml:space="preserve">对电子投标文件进行比较和评价；</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24.3.4</w:t>
      </w:r>
      <w:r>
        <w:rPr>
          <w:rFonts w:hint="eastAsia" w:ascii="宋体" w:hAnsi="宋体" w:cs="宋体"/>
          <w:szCs w:val="21"/>
          <w:lang w:val="zh-CN"/>
        </w:rPr>
        <w:t xml:space="preserve">签署评标报告并根据采购方委托从中确定中标人；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24.3.5</w:t>
      </w:r>
      <w:r>
        <w:rPr>
          <w:rFonts w:hint="eastAsia" w:ascii="宋体" w:hAnsi="宋体" w:cs="宋体"/>
          <w:szCs w:val="21"/>
          <w:lang w:val="zh-CN"/>
        </w:rPr>
        <w:t xml:space="preserve">向采购人、采购代理机构或者有关部门报告评标中发现的违法行为。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评标委员会成员应当履行下列义务：</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24.4.1</w:t>
      </w:r>
      <w:r>
        <w:rPr>
          <w:rFonts w:hint="eastAsia" w:ascii="宋体" w:hAnsi="宋体" w:cs="宋体"/>
          <w:szCs w:val="21"/>
          <w:lang w:val="zh-CN"/>
        </w:rPr>
        <w:t xml:space="preserve">遵纪守法，客观、公正、廉洁地履行职责；</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24.4.2</w:t>
      </w:r>
      <w:r>
        <w:rPr>
          <w:rFonts w:hint="eastAsia" w:ascii="宋体" w:hAnsi="宋体" w:cs="宋体"/>
          <w:szCs w:val="21"/>
          <w:lang w:val="zh-CN"/>
        </w:rPr>
        <w:t xml:space="preserve">按照采购文件规定的评标办法和评标标准进行评标，对评审意见承担个人责任；</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24.4.3</w:t>
      </w:r>
      <w:r>
        <w:rPr>
          <w:rFonts w:hint="eastAsia" w:ascii="宋体" w:hAnsi="宋体" w:cs="宋体"/>
          <w:szCs w:val="21"/>
          <w:lang w:val="zh-CN"/>
        </w:rPr>
        <w:t xml:space="preserve">对评标过程和结果，以及投标人的商业秘密保密；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24.4.4</w:t>
      </w:r>
      <w:r>
        <w:rPr>
          <w:rFonts w:hint="eastAsia" w:ascii="宋体" w:hAnsi="宋体" w:cs="宋体"/>
          <w:szCs w:val="21"/>
          <w:lang w:val="zh-CN"/>
        </w:rPr>
        <w:t xml:space="preserve">参与评标报告的起草；</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24.4.5</w:t>
      </w:r>
      <w:r>
        <w:rPr>
          <w:rFonts w:hint="eastAsia" w:ascii="宋体" w:hAnsi="宋体" w:cs="宋体"/>
          <w:szCs w:val="21"/>
          <w:lang w:val="zh-CN"/>
        </w:rPr>
        <w:t xml:space="preserve">配合招标采购人答复投标人提出的质疑；</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24.4.6</w:t>
      </w:r>
      <w:r>
        <w:rPr>
          <w:rFonts w:hint="eastAsia" w:ascii="宋体" w:hAnsi="宋体" w:cs="宋体"/>
          <w:szCs w:val="21"/>
          <w:lang w:val="zh-CN"/>
        </w:rPr>
        <w:t xml:space="preserve">配合有关部门的投诉处理工作。</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25</w:t>
      </w:r>
      <w:r>
        <w:rPr>
          <w:rFonts w:hint="eastAsia" w:ascii="宋体" w:hAnsi="宋体" w:cs="宋体"/>
          <w:b/>
          <w:bCs/>
          <w:szCs w:val="21"/>
          <w:lang w:val="zh-CN"/>
        </w:rPr>
        <w:t xml:space="preserve">、评标内容的保密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25.1</w:t>
      </w:r>
      <w:r>
        <w:rPr>
          <w:rFonts w:hint="eastAsia" w:ascii="宋体" w:hAnsi="宋体" w:cs="宋体"/>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s="宋体"/>
          <w:szCs w:val="21"/>
        </w:rPr>
      </w:pPr>
      <w:r>
        <w:rPr>
          <w:rFonts w:hint="eastAsia" w:ascii="宋体" w:hAnsi="宋体" w:cs="宋体"/>
          <w:szCs w:val="21"/>
          <w:lang w:val="zh-CN"/>
        </w:rPr>
        <w:t xml:space="preserve">25.2</w:t>
      </w:r>
      <w:r>
        <w:rPr>
          <w:rFonts w:hint="eastAsia" w:ascii="宋体" w:hAnsi="宋体" w:cs="宋体"/>
          <w:szCs w:val="21"/>
          <w:lang w:val="zh-CN"/>
        </w:rPr>
        <w:t xml:space="preserve">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s="宋体"/>
          <w:szCs w:val="21"/>
        </w:rPr>
      </w:pPr>
      <w:r>
        <w:rPr>
          <w:rFonts w:hint="eastAsia" w:ascii="宋体" w:hAnsi="宋体" w:cs="宋体"/>
          <w:szCs w:val="21"/>
          <w:lang w:val="zh-CN"/>
        </w:rPr>
        <w:t xml:space="preserve">25.3</w:t>
      </w:r>
      <w:r>
        <w:rPr>
          <w:rFonts w:hint="eastAsia" w:ascii="宋体" w:hAnsi="宋体" w:cs="宋体"/>
          <w:szCs w:val="21"/>
          <w:lang w:val="zh-CN"/>
        </w:rPr>
        <w:t xml:space="preserve">在评标期间，采购代理机构将通过指定联络人与投标人进行联系。</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26</w:t>
      </w:r>
      <w:r>
        <w:rPr>
          <w:rFonts w:hint="eastAsia" w:ascii="宋体" w:hAnsi="宋体" w:cs="宋体"/>
          <w:b/>
          <w:bCs/>
          <w:szCs w:val="21"/>
          <w:lang w:val="zh-CN"/>
        </w:rPr>
        <w:t xml:space="preserve">、废标</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w:t>
      </w:r>
      <w:r>
        <w:rPr>
          <w:rFonts w:hint="eastAsia" w:ascii="宋体" w:hAnsi="宋体" w:cs="宋体"/>
          <w:b/>
          <w:szCs w:val="21"/>
          <w:lang w:val="zh-CN"/>
        </w:rPr>
        <w:t xml:space="preserve">无效投标条款</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26.1.1 </w:t>
      </w:r>
      <w:r>
        <w:rPr>
          <w:rFonts w:hint="eastAsia" w:ascii="宋体" w:hAnsi="宋体" w:cs="宋体"/>
          <w:b/>
          <w:szCs w:val="21"/>
          <w:lang w:val="zh-CN"/>
        </w:rPr>
        <w:t xml:space="preserve">投标人在苏</w:t>
      </w:r>
      <w:r>
        <w:rPr>
          <w:rFonts w:hint="eastAsia" w:ascii="宋体" w:hAnsi="宋体" w:cs="宋体"/>
          <w:b/>
          <w:szCs w:val="21"/>
          <w:lang w:val="zh-CN"/>
        </w:rPr>
        <w:t xml:space="preserve">采云</w:t>
      </w:r>
      <w:r>
        <w:rPr>
          <w:rFonts w:hint="eastAsia" w:ascii="宋体" w:hAnsi="宋体" w:cs="宋体"/>
          <w:b/>
          <w:szCs w:val="21"/>
          <w:lang w:val="zh-CN"/>
        </w:rPr>
        <w:t xml:space="preserve">系统规定的时间内未成功解密电子投标文件的。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26.1.2 </w:t>
      </w:r>
      <w:r>
        <w:rPr>
          <w:rFonts w:hint="eastAsia" w:ascii="宋体" w:hAnsi="宋体" w:cs="宋体"/>
          <w:b/>
          <w:szCs w:val="21"/>
          <w:lang w:val="zh-CN"/>
        </w:rPr>
        <w:t xml:space="preserve">投标人未按照招标文件要求上传电子投标文件的。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26.1.3</w:t>
      </w:r>
      <w:r>
        <w:rPr>
          <w:rFonts w:hint="eastAsia" w:ascii="宋体" w:hAnsi="宋体" w:cs="宋体"/>
          <w:b/>
          <w:szCs w:val="21"/>
          <w:lang w:val="zh-CN"/>
        </w:rPr>
        <w:t xml:space="preserve">同一投标人提交两个（含两个）以上不同的投标报价的。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26.1.4</w:t>
      </w:r>
      <w:r>
        <w:rPr>
          <w:rFonts w:hint="eastAsia" w:ascii="宋体" w:hAnsi="宋体" w:cs="宋体"/>
          <w:b/>
          <w:szCs w:val="21"/>
          <w:lang w:val="zh-CN"/>
        </w:rPr>
        <w:t xml:space="preserve">投标人不具备招标文件中规定资格要求的。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26.1.5</w:t>
      </w:r>
      <w:r>
        <w:rPr>
          <w:rFonts w:hint="eastAsia" w:ascii="宋体" w:hAnsi="宋体" w:cs="宋体"/>
          <w:b/>
          <w:szCs w:val="21"/>
          <w:lang w:val="zh-CN"/>
        </w:rPr>
        <w:t xml:space="preserve">投标人的报价超过了采购预算或最高限价的。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26.1.6</w:t>
      </w:r>
      <w:r>
        <w:rPr>
          <w:rFonts w:hint="eastAsia" w:ascii="宋体" w:hAnsi="宋体" w:cs="宋体"/>
          <w:b/>
          <w:szCs w:val="21"/>
          <w:lang w:val="zh-CN"/>
        </w:rPr>
        <w:t xml:space="preserve">未通过符合性审查的。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26.1.7</w:t>
      </w:r>
      <w:r>
        <w:rPr>
          <w:rFonts w:hint="eastAsia" w:ascii="宋体" w:hAnsi="宋体" w:cs="宋体"/>
          <w:b/>
          <w:szCs w:val="21"/>
          <w:lang w:val="zh-CN"/>
        </w:rPr>
        <w:t xml:space="preserve">不符合招标文件中规定的实质性要求和条件的。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26.1.8 </w:t>
      </w:r>
      <w:r>
        <w:rPr>
          <w:rFonts w:hint="eastAsia" w:ascii="宋体" w:hAnsi="宋体" w:cs="宋体"/>
          <w:b/>
          <w:szCs w:val="21"/>
          <w:lang w:val="zh-CN"/>
        </w:rPr>
        <w:t xml:space="preserve">投标人被</w:t>
      </w:r>
      <w:r>
        <w:rPr>
          <w:rFonts w:hint="eastAsia" w:ascii="宋体" w:hAnsi="宋体" w:cs="宋体"/>
          <w:b/>
          <w:szCs w:val="21"/>
          <w:lang w:val="zh-CN"/>
        </w:rPr>
        <w:t xml:space="preserve"> </w:t>
      </w:r>
      <w:r>
        <w:rPr>
          <w:rFonts w:hint="eastAsia" w:ascii="宋体" w:hAnsi="宋体" w:cs="宋体"/>
          <w:b/>
          <w:szCs w:val="21"/>
          <w:lang w:val="zh-CN"/>
        </w:rPr>
        <w:t xml:space="preserve">“信用中国”网站（</w:t>
      </w:r>
      <w:r>
        <w:rPr>
          <w:rFonts w:hint="eastAsia" w:ascii="宋体" w:hAnsi="宋体" w:cs="宋体"/>
          <w:b/>
          <w:szCs w:val="21"/>
          <w:lang w:val="zh-CN"/>
        </w:rPr>
        <w:t xml:space="preserve">www.creditchina.gov.cn</w:t>
      </w:r>
      <w:r>
        <w:rPr>
          <w:rFonts w:hint="eastAsia" w:ascii="宋体" w:hAnsi="宋体" w:cs="宋体"/>
          <w:b/>
          <w:szCs w:val="21"/>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26.1.9 </w:t>
      </w:r>
      <w:r>
        <w:rPr>
          <w:rFonts w:hint="eastAsia" w:ascii="宋体" w:hAnsi="宋体" w:cs="宋体"/>
          <w:b/>
          <w:szCs w:val="21"/>
          <w:lang w:val="zh-CN"/>
        </w:rPr>
        <w:t xml:space="preserve">投标文件含有采购人不能接受的附加条件的。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26.1.10</w:t>
      </w:r>
      <w:r>
        <w:rPr>
          <w:rFonts w:hint="eastAsia" w:ascii="宋体" w:hAnsi="宋体" w:cs="宋体"/>
          <w:b/>
          <w:szCs w:val="21"/>
          <w:lang w:val="zh-CN"/>
        </w:rPr>
        <w:t xml:space="preserve">评标委员会认为投标人的报价明显低于其他通过符合性审查投标人的报价，有可能影响产品质量或者不能诚信履约的，将通过苏</w:t>
      </w:r>
      <w:r>
        <w:rPr>
          <w:rFonts w:hint="eastAsia" w:ascii="宋体" w:hAnsi="宋体" w:cs="宋体"/>
          <w:b/>
          <w:szCs w:val="21"/>
          <w:lang w:val="zh-CN"/>
        </w:rPr>
        <w:t xml:space="preserve">采云</w:t>
      </w:r>
      <w:r>
        <w:rPr>
          <w:rFonts w:hint="eastAsia" w:ascii="宋体" w:hAnsi="宋体" w:cs="宋体"/>
          <w:b/>
          <w:szCs w:val="21"/>
          <w:lang w:val="zh-CN"/>
        </w:rPr>
        <w:t xml:space="preserve">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26.1.11 </w:t>
      </w:r>
      <w:r>
        <w:rPr>
          <w:rFonts w:hint="eastAsia" w:ascii="宋体" w:hAnsi="宋体" w:cs="宋体"/>
          <w:b/>
          <w:szCs w:val="21"/>
          <w:lang w:val="zh-CN"/>
        </w:rPr>
        <w:t xml:space="preserve">本项目采购产品被财政部、</w:t>
      </w:r>
      <w:r>
        <w:rPr>
          <w:rFonts w:hint="eastAsia" w:ascii="宋体" w:hAnsi="宋体" w:cs="宋体"/>
          <w:b/>
          <w:szCs w:val="21"/>
          <w:lang w:val="zh-CN"/>
        </w:rPr>
        <w:t xml:space="preserve">国家发改委</w:t>
      </w:r>
      <w:r>
        <w:rPr>
          <w:rFonts w:hint="eastAsia" w:ascii="宋体" w:hAnsi="宋体" w:cs="宋体"/>
          <w:b/>
          <w:szCs w:val="21"/>
          <w:lang w:val="zh-CN"/>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26.1.12 </w:t>
      </w:r>
      <w:r>
        <w:rPr>
          <w:rFonts w:hint="eastAsia" w:ascii="宋体" w:hAnsi="宋体" w:cs="宋体"/>
          <w:b/>
          <w:szCs w:val="21"/>
          <w:lang w:val="zh-CN"/>
        </w:rPr>
        <w:t xml:space="preserve">投标文件未按照招标文件要求加盖</w:t>
      </w:r>
      <w:r>
        <w:rPr>
          <w:rFonts w:hint="eastAsia" w:ascii="宋体" w:hAnsi="宋体" w:cs="宋体"/>
          <w:b/>
          <w:szCs w:val="21"/>
          <w:lang w:val="zh-CN"/>
        </w:rPr>
        <w:t xml:space="preserve">CA</w:t>
      </w:r>
      <w:r>
        <w:rPr>
          <w:rFonts w:hint="eastAsia" w:ascii="宋体" w:hAnsi="宋体" w:cs="宋体"/>
          <w:b/>
          <w:szCs w:val="21"/>
          <w:lang w:val="zh-CN"/>
        </w:rPr>
        <w:t xml:space="preserve">电子公章的。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26.1.13</w:t>
      </w:r>
      <w:r>
        <w:rPr>
          <w:rFonts w:hint="eastAsia" w:ascii="宋体" w:hAnsi="宋体" w:cs="宋体"/>
          <w:b/>
          <w:szCs w:val="21"/>
          <w:lang w:val="zh-CN"/>
        </w:rPr>
        <w:t xml:space="preserve">其他法律、法规及本招标文件规定的属无效投标的情形。</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26.2</w:t>
      </w:r>
      <w:r>
        <w:rPr>
          <w:rFonts w:hint="eastAsia" w:ascii="宋体" w:hAnsi="宋体" w:cs="宋体"/>
          <w:b/>
          <w:szCs w:val="21"/>
          <w:lang w:val="zh-CN"/>
        </w:rPr>
        <w:t xml:space="preserve">废标条款</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26.2.1</w:t>
      </w:r>
      <w:r>
        <w:rPr>
          <w:rFonts w:hint="eastAsia" w:ascii="宋体" w:hAnsi="宋体" w:cs="宋体"/>
          <w:b/>
          <w:szCs w:val="21"/>
          <w:lang w:val="zh-CN"/>
        </w:rPr>
        <w:t xml:space="preserve">符合专业条件的供应商或者对招标文件作实质响应的供应商不足三家的。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6</w:t>
      </w:r>
      <w:r>
        <w:rPr>
          <w:rFonts w:hint="eastAsia" w:ascii="宋体" w:hAnsi="宋体" w:cs="宋体"/>
          <w:b/>
          <w:szCs w:val="21"/>
          <w:lang w:val="zh-CN"/>
        </w:rPr>
        <w:t xml:space="preserve">.2.2</w:t>
      </w:r>
      <w:r>
        <w:rPr>
          <w:rFonts w:hint="eastAsia" w:ascii="宋体" w:hAnsi="宋体" w:cs="宋体"/>
          <w:b/>
          <w:szCs w:val="21"/>
          <w:lang w:val="zh-CN"/>
        </w:rPr>
        <w:t xml:space="preserve">出现影响采购公正的违法、违规行为的。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26.2.</w:t>
      </w:r>
      <w:r>
        <w:rPr>
          <w:rFonts w:hint="eastAsia" w:ascii="宋体" w:hAnsi="宋体" w:cs="宋体"/>
          <w:b/>
          <w:szCs w:val="21"/>
        </w:rPr>
        <w:t xml:space="preserve">3</w:t>
      </w:r>
      <w:r>
        <w:rPr>
          <w:rFonts w:hint="eastAsia" w:ascii="宋体" w:hAnsi="宋体" w:cs="宋体"/>
          <w:b/>
          <w:szCs w:val="21"/>
          <w:lang w:val="zh-CN"/>
        </w:rPr>
        <w:t xml:space="preserve">因重大变故，采购任务取消的。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26.2.</w:t>
      </w:r>
      <w:r>
        <w:rPr>
          <w:rFonts w:hint="eastAsia" w:ascii="宋体" w:hAnsi="宋体" w:cs="宋体"/>
          <w:b/>
          <w:szCs w:val="21"/>
        </w:rPr>
        <w:t xml:space="preserve">4</w:t>
      </w:r>
      <w:r>
        <w:rPr>
          <w:rFonts w:hint="eastAsia" w:ascii="宋体" w:hAnsi="宋体" w:cs="宋体"/>
          <w:b/>
          <w:szCs w:val="21"/>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26.2.</w:t>
      </w:r>
      <w:r>
        <w:rPr>
          <w:rFonts w:hint="eastAsia" w:ascii="宋体" w:hAnsi="宋体" w:cs="宋体"/>
          <w:b/>
          <w:szCs w:val="21"/>
        </w:rPr>
        <w:t xml:space="preserve">5</w:t>
      </w:r>
      <w:r>
        <w:rPr>
          <w:rFonts w:hint="eastAsia" w:ascii="宋体" w:hAnsi="宋体" w:cs="宋体"/>
          <w:b/>
          <w:szCs w:val="21"/>
          <w:lang w:val="zh-CN"/>
        </w:rPr>
        <w:t xml:space="preserve">因苏</w:t>
      </w:r>
      <w:r>
        <w:rPr>
          <w:rFonts w:hint="eastAsia" w:ascii="宋体" w:hAnsi="宋体" w:cs="宋体"/>
          <w:b/>
          <w:szCs w:val="21"/>
          <w:lang w:val="zh-CN"/>
        </w:rPr>
        <w:t xml:space="preserve">采云</w:t>
      </w:r>
      <w:r>
        <w:rPr>
          <w:rFonts w:hint="eastAsia" w:ascii="宋体" w:hAnsi="宋体" w:cs="宋体"/>
          <w:b/>
          <w:szCs w:val="21"/>
          <w:lang w:val="zh-CN"/>
        </w:rPr>
        <w:t xml:space="preserve">系统系统故障原因造成开标不成功的。</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26.3 </w:t>
      </w:r>
      <w:r>
        <w:rPr>
          <w:rFonts w:hint="eastAsia" w:ascii="宋体" w:hAnsi="宋体" w:cs="宋体"/>
          <w:b/>
          <w:szCs w:val="21"/>
          <w:lang w:val="zh-CN"/>
        </w:rPr>
        <w:t xml:space="preserve">投标截止时间结束后参加投标的供应商不足三家的处理：</w:t>
      </w:r>
      <w:r/>
    </w:p>
    <w:p>
      <w:pPr>
        <w:ind w:firstLine="422"/>
        <w:spacing w:line="400" w:lineRule="exact"/>
        <w:tabs>
          <w:tab w:val="left" w:pos="0" w:leader="none"/>
        </w:tabs>
        <w:rPr>
          <w:rFonts w:hint="eastAsia" w:ascii="宋体" w:hAnsi="宋体" w:cs="宋体"/>
          <w:b/>
          <w:szCs w:val="21"/>
          <w:lang w:val="zh-CN"/>
        </w:rPr>
      </w:pPr>
      <w:r>
        <w:rPr>
          <w:rFonts w:hint="eastAsia" w:ascii="宋体" w:hAnsi="宋体" w:cs="宋体"/>
          <w:b/>
          <w:szCs w:val="21"/>
          <w:lang w:val="zh-CN"/>
        </w:rPr>
        <w:t xml:space="preserve">26.3.1</w:t>
      </w:r>
      <w:r>
        <w:rPr>
          <w:rFonts w:hint="eastAsia" w:ascii="宋体" w:hAnsi="宋体" w:cs="宋体"/>
          <w:b/>
          <w:szCs w:val="21"/>
          <w:lang w:val="zh-CN"/>
        </w:rPr>
        <w:t xml:space="preserve">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27</w:t>
      </w:r>
      <w:r>
        <w:rPr>
          <w:rFonts w:hint="eastAsia" w:ascii="宋体" w:hAnsi="宋体" w:cs="宋体"/>
          <w:b/>
          <w:bCs/>
          <w:szCs w:val="21"/>
          <w:lang w:val="zh-CN"/>
        </w:rPr>
        <w:t xml:space="preserve">、电子投标文件的评价和比较</w:t>
      </w:r>
      <w:r/>
    </w:p>
    <w:p>
      <w:pPr>
        <w:ind w:firstLine="420"/>
        <w:spacing w:line="400" w:lineRule="exact"/>
        <w:rPr>
          <w:rFonts w:hint="eastAsia" w:ascii="宋体" w:hAnsi="宋体" w:cs="宋体"/>
          <w:b/>
          <w:bCs/>
          <w:szCs w:val="21"/>
        </w:rPr>
      </w:pPr>
      <w:r>
        <w:rPr>
          <w:rFonts w:hint="eastAsia" w:ascii="宋体" w:hAnsi="宋体" w:cs="宋体"/>
          <w:szCs w:val="21"/>
          <w:lang w:val="zh-CN"/>
        </w:rPr>
        <w:t xml:space="preserve">27.1</w:t>
      </w:r>
      <w:r>
        <w:rPr>
          <w:rFonts w:hint="eastAsia" w:ascii="宋体" w:hAnsi="宋体" w:cs="宋体"/>
          <w:szCs w:val="21"/>
          <w:lang w:val="zh-CN"/>
        </w:rPr>
        <w:t xml:space="preserve">评标委员会将仅对</w:t>
      </w:r>
      <w:r>
        <w:rPr>
          <w:rFonts w:hint="eastAsia" w:ascii="宋体" w:hAnsi="宋体" w:cs="宋体"/>
          <w:szCs w:val="21"/>
        </w:rPr>
        <w:t xml:space="preserve">满足</w:t>
      </w:r>
      <w:r>
        <w:rPr>
          <w:rFonts w:hint="eastAsia" w:ascii="宋体" w:hAnsi="宋体" w:cs="宋体"/>
          <w:szCs w:val="21"/>
          <w:lang w:val="zh-CN"/>
        </w:rPr>
        <w:t xml:space="preserve">采购文件</w:t>
      </w:r>
      <w:r>
        <w:rPr>
          <w:rFonts w:hint="eastAsia" w:ascii="宋体" w:hAnsi="宋体" w:cs="宋体"/>
          <w:szCs w:val="21"/>
        </w:rPr>
        <w:t xml:space="preserve">实质性</w:t>
      </w:r>
      <w:r>
        <w:rPr>
          <w:rFonts w:hint="eastAsia" w:ascii="宋体" w:hAnsi="宋体" w:cs="宋体"/>
          <w:szCs w:val="21"/>
          <w:lang w:val="zh-CN"/>
        </w:rPr>
        <w:t xml:space="preserve">要求的电子投标文件进行评价和比较。</w:t>
      </w:r>
      <w:r/>
    </w:p>
    <w:p>
      <w:pPr>
        <w:ind w:firstLine="420"/>
        <w:spacing w:line="400" w:lineRule="exact"/>
        <w:rPr>
          <w:rFonts w:hint="eastAsia" w:ascii="宋体" w:hAnsi="宋体" w:cs="宋体"/>
          <w:b/>
          <w:bCs/>
          <w:szCs w:val="21"/>
        </w:rPr>
      </w:pPr>
      <w:r>
        <w:rPr>
          <w:rFonts w:hint="eastAsia" w:ascii="宋体" w:hAnsi="宋体" w:cs="宋体"/>
          <w:szCs w:val="21"/>
          <w:lang w:val="zh-CN"/>
        </w:rPr>
        <w:t xml:space="preserve">27.2</w:t>
      </w:r>
      <w:r>
        <w:rPr>
          <w:rFonts w:hint="eastAsia" w:ascii="宋体" w:hAnsi="宋体" w:cs="宋体"/>
          <w:szCs w:val="21"/>
          <w:lang w:val="zh-CN"/>
        </w:rPr>
        <w:t xml:space="preserve">评价和比较采用综合评分法，评标委员会严格按照采购文件的规定要求、条件、评分标准，对投标人所提供货物或服务的先进性、可靠性、售后服务承诺、质量保证承诺等实质性响应内容进行比较评价。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27.3 </w:t>
      </w:r>
      <w:r>
        <w:rPr>
          <w:rFonts w:hint="eastAsia" w:ascii="宋体" w:hAnsi="宋体" w:cs="宋体"/>
          <w:szCs w:val="21"/>
          <w:lang w:val="zh-CN"/>
        </w:rPr>
        <w:t xml:space="preserve">最低的投标报价或最高的折扣比例是中标的重要条件，但不是唯一条件。</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七、授予合同</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28</w:t>
      </w:r>
      <w:r>
        <w:rPr>
          <w:rFonts w:hint="eastAsia" w:ascii="宋体" w:hAnsi="宋体" w:cs="宋体"/>
          <w:b/>
          <w:bCs/>
          <w:szCs w:val="21"/>
          <w:lang w:val="zh-CN"/>
        </w:rPr>
        <w:t xml:space="preserve">、中标人的确认</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评标委员会按照评标办法和标准对合格投标人的电子投标文件进行评价和比较、打分，并确定中标人。</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28.2</w:t>
      </w:r>
      <w:r>
        <w:rPr>
          <w:rFonts w:hint="eastAsia" w:ascii="宋体" w:hAnsi="宋体" w:cs="宋体"/>
          <w:szCs w:val="21"/>
          <w:lang w:val="zh-CN"/>
        </w:rPr>
        <w:t xml:space="preserve">在公告中标结果的同时，采购人或者采购代理机构应当向中标人发出中标通知书（中标通知书将在“苏</w:t>
      </w:r>
      <w:r>
        <w:rPr>
          <w:rFonts w:hint="eastAsia" w:ascii="宋体" w:hAnsi="宋体" w:cs="宋体"/>
          <w:szCs w:val="21"/>
          <w:lang w:val="zh-CN"/>
        </w:rPr>
        <w:t xml:space="preserve">采云</w:t>
      </w:r>
      <w:r>
        <w:rPr>
          <w:rFonts w:hint="eastAsia" w:ascii="宋体" w:hAnsi="宋体" w:cs="宋体"/>
          <w:szCs w:val="21"/>
          <w:lang w:val="zh-CN"/>
        </w:rPr>
        <w:t xml:space="preserve">”系统中发出，中标通知书发出之日视为中标供应商领取之日），请中标人在中标结果公告届满之日起</w:t>
      </w:r>
      <w:r>
        <w:rPr>
          <w:rFonts w:hint="eastAsia" w:ascii="宋体" w:hAnsi="宋体" w:cs="宋体"/>
          <w:szCs w:val="21"/>
          <w:lang w:val="zh-CN"/>
        </w:rPr>
        <w:t xml:space="preserve">30</w:t>
      </w:r>
      <w:r>
        <w:rPr>
          <w:rFonts w:hint="eastAsia" w:ascii="宋体" w:hAnsi="宋体" w:cs="宋体"/>
          <w:szCs w:val="21"/>
          <w:lang w:val="zh-CN"/>
        </w:rPr>
        <w:t xml:space="preserve">日内</w:t>
      </w:r>
      <w:r>
        <w:rPr>
          <w:rFonts w:hint="eastAsia" w:ascii="宋体" w:hAnsi="宋体" w:cs="宋体"/>
          <w:szCs w:val="21"/>
          <w:lang w:val="zh-CN"/>
        </w:rPr>
        <w:t xml:space="preserve">,</w:t>
      </w:r>
      <w:r>
        <w:rPr>
          <w:rFonts w:hint="eastAsia" w:ascii="宋体" w:hAnsi="宋体" w:cs="宋体"/>
          <w:szCs w:val="21"/>
          <w:lang w:val="zh-CN"/>
        </w:rPr>
        <w:t xml:space="preserve">使用</w:t>
      </w:r>
      <w:r>
        <w:rPr>
          <w:rFonts w:hint="eastAsia" w:ascii="宋体" w:hAnsi="宋体" w:cs="宋体"/>
          <w:szCs w:val="21"/>
          <w:lang w:val="zh-CN"/>
        </w:rPr>
        <w:t xml:space="preserve">CA</w:t>
      </w:r>
      <w:r>
        <w:rPr>
          <w:rFonts w:hint="eastAsia" w:ascii="宋体" w:hAnsi="宋体" w:cs="宋体"/>
          <w:szCs w:val="21"/>
          <w:lang w:val="zh-CN"/>
        </w:rPr>
        <w:t xml:space="preserve">数字证书登录“苏</w:t>
      </w:r>
      <w:r>
        <w:rPr>
          <w:rFonts w:hint="eastAsia" w:ascii="宋体" w:hAnsi="宋体" w:cs="宋体"/>
          <w:szCs w:val="21"/>
          <w:lang w:val="zh-CN"/>
        </w:rPr>
        <w:t xml:space="preserve">采云</w:t>
      </w:r>
      <w:r>
        <w:rPr>
          <w:rFonts w:hint="eastAsia" w:ascii="宋体" w:hAnsi="宋体" w:cs="宋体"/>
          <w:szCs w:val="21"/>
          <w:lang w:val="zh-CN"/>
        </w:rPr>
        <w:t xml:space="preserve">”系统及时下载中标通知书。因系统存储空间有限，自中标结果公告届满之日起</w:t>
      </w:r>
      <w:r>
        <w:rPr>
          <w:rFonts w:hint="eastAsia" w:ascii="宋体" w:hAnsi="宋体" w:cs="宋体"/>
          <w:szCs w:val="21"/>
          <w:lang w:val="zh-CN"/>
        </w:rPr>
        <w:t xml:space="preserve">30</w:t>
      </w:r>
      <w:r>
        <w:rPr>
          <w:rFonts w:hint="eastAsia" w:ascii="宋体" w:hAnsi="宋体" w:cs="宋体"/>
          <w:szCs w:val="21"/>
          <w:lang w:val="zh-CN"/>
        </w:rPr>
        <w:t xml:space="preserve">日后，“苏</w:t>
      </w:r>
      <w:r>
        <w:rPr>
          <w:rFonts w:hint="eastAsia" w:ascii="宋体" w:hAnsi="宋体" w:cs="宋体"/>
          <w:szCs w:val="21"/>
          <w:lang w:val="zh-CN"/>
        </w:rPr>
        <w:t xml:space="preserve">采云</w:t>
      </w:r>
      <w:r>
        <w:rPr>
          <w:rFonts w:hint="eastAsia" w:ascii="宋体" w:hAnsi="宋体" w:cs="宋体"/>
          <w:szCs w:val="21"/>
          <w:lang w:val="zh-CN"/>
        </w:rPr>
        <w:t xml:space="preserve">”系统不再保证提供下载中标通知书服务</w:t>
      </w:r>
      <w:r>
        <w:rPr>
          <w:rFonts w:hint="eastAsia" w:ascii="宋体" w:hAnsi="宋体" w:cs="宋体"/>
          <w:szCs w:val="21"/>
          <w:lang w:val="zh-CN"/>
        </w:rPr>
        <w:t xml:space="preserve">,</w:t>
      </w:r>
      <w:r>
        <w:rPr>
          <w:rFonts w:hint="eastAsia" w:ascii="宋体" w:hAnsi="宋体" w:cs="宋体"/>
          <w:szCs w:val="21"/>
          <w:lang w:val="zh-CN"/>
        </w:rPr>
        <w:t xml:space="preserve">因未及时下载而造成的不利后果由中标供应商自行承担；对未通过资格审查的投标人，应当告知其未通过的原因；采用综合评分法评审的，还应当告知未中标人本人的评审得分与排序。未中标供应商须在中标公告发出之日起</w:t>
      </w:r>
      <w:r>
        <w:rPr>
          <w:rFonts w:hint="eastAsia" w:ascii="宋体" w:hAnsi="宋体" w:cs="宋体"/>
          <w:szCs w:val="21"/>
          <w:lang w:val="zh-CN"/>
        </w:rPr>
        <w:t xml:space="preserve">2</w:t>
      </w:r>
      <w:r>
        <w:rPr>
          <w:rFonts w:hint="eastAsia" w:ascii="宋体" w:hAnsi="宋体" w:cs="宋体"/>
          <w:szCs w:val="21"/>
          <w:lang w:val="zh-CN"/>
        </w:rPr>
        <w:t xml:space="preserve">个工作日内向采购代理机构另行提供用以接收《未中标通知书》的电子邮件地址，未按时提供电子邮件地址或提供信息有误的，视为自动放弃并自行承担相应后果。</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w:t>
      </w:r>
      <w:r>
        <w:rPr>
          <w:rFonts w:hint="eastAsia" w:ascii="宋体" w:hAnsi="宋体" w:cs="宋体"/>
          <w:szCs w:val="21"/>
          <w:lang w:val="zh-CN"/>
        </w:rPr>
        <w:t xml:space="preserve">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29</w:t>
      </w:r>
      <w:r>
        <w:rPr>
          <w:rFonts w:hint="eastAsia" w:ascii="宋体" w:hAnsi="宋体" w:cs="宋体"/>
          <w:b/>
          <w:bCs/>
          <w:szCs w:val="21"/>
          <w:lang w:val="zh-CN"/>
        </w:rPr>
        <w:t xml:space="preserve">、合同授予标准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cs="宋体"/>
          <w:b/>
          <w:szCs w:val="21"/>
          <w:lang w:val="zh-CN"/>
        </w:rPr>
      </w:pPr>
      <w:r>
        <w:rPr>
          <w:rFonts w:hint="eastAsia" w:ascii="宋体" w:hAnsi="宋体" w:cs="宋体"/>
          <w:b/>
          <w:szCs w:val="21"/>
          <w:lang w:val="zh-CN"/>
        </w:rPr>
        <w:t xml:space="preserve">29.2</w:t>
      </w:r>
      <w:r>
        <w:rPr>
          <w:rFonts w:hint="eastAsia" w:ascii="宋体" w:hAnsi="宋体" w:cs="宋体"/>
          <w:b/>
          <w:szCs w:val="21"/>
          <w:lang w:val="zh-CN"/>
        </w:rPr>
        <w:t xml:space="preserve">依据《政府采购促进中小企业发展管理办法》规定享受扶持政策获得政府采购合同的小</w:t>
      </w:r>
      <w:r>
        <w:rPr>
          <w:rFonts w:hint="eastAsia" w:ascii="宋体" w:hAnsi="宋体" w:cs="宋体"/>
          <w:b/>
          <w:szCs w:val="21"/>
          <w:lang w:val="zh-CN"/>
        </w:rPr>
        <w:t xml:space="preserve">微企业</w:t>
      </w:r>
      <w:r>
        <w:rPr>
          <w:rFonts w:hint="eastAsia" w:ascii="宋体" w:hAnsi="宋体" w:cs="宋体"/>
          <w:b/>
          <w:szCs w:val="21"/>
          <w:lang w:val="zh-CN"/>
        </w:rPr>
        <w:t xml:space="preserve">不得将合同分包给大中型企业，中型企业不得将合同分包给大型企业。</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在合同签订之前，如发现中标人提供的材料虚假或对标书所要求说明的情况故意隐瞒或虚报，则按政府采购规定处理。</w:t>
      </w:r>
      <w:r/>
    </w:p>
    <w:p>
      <w:pPr>
        <w:ind w:firstLine="422"/>
        <w:spacing w:line="400" w:lineRule="exact"/>
        <w:rPr>
          <w:rFonts w:hint="eastAsia" w:ascii="宋体" w:hAnsi="宋体" w:cs="宋体"/>
          <w:b/>
          <w:bCs/>
          <w:szCs w:val="21"/>
          <w:lang w:val="zh-CN"/>
        </w:rPr>
      </w:pPr>
      <w:r>
        <w:rPr>
          <w:rFonts w:hint="eastAsia" w:ascii="宋体" w:hAnsi="宋体" w:cs="宋体"/>
          <w:b/>
          <w:bCs/>
          <w:szCs w:val="21"/>
          <w:lang w:val="zh-CN"/>
        </w:rPr>
        <w:t xml:space="preserve">30</w:t>
      </w:r>
      <w:r>
        <w:rPr>
          <w:rFonts w:hint="eastAsia" w:ascii="宋体" w:hAnsi="宋体" w:cs="宋体"/>
          <w:b/>
          <w:bCs/>
          <w:szCs w:val="21"/>
          <w:lang w:val="zh-CN"/>
        </w:rPr>
        <w:t xml:space="preserve">、中标通知书</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30.1</w:t>
      </w:r>
      <w:r>
        <w:rPr>
          <w:rFonts w:hint="eastAsia" w:ascii="宋体" w:hAnsi="宋体" w:cs="宋体"/>
          <w:szCs w:val="21"/>
          <w:lang w:val="zh-CN"/>
        </w:rPr>
        <w:t xml:space="preserve">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30.2</w:t>
      </w:r>
      <w:r>
        <w:rPr>
          <w:rFonts w:hint="eastAsia" w:ascii="宋体" w:hAnsi="宋体" w:cs="宋体"/>
          <w:szCs w:val="21"/>
          <w:lang w:val="zh-CN"/>
        </w:rPr>
        <w:t xml:space="preserve">中标通知书将成为合同的组成部分。</w:t>
      </w:r>
      <w:r/>
    </w:p>
    <w:p>
      <w:pPr>
        <w:ind w:firstLine="420"/>
        <w:spacing w:line="400" w:lineRule="exact"/>
        <w:rPr>
          <w:rFonts w:hint="eastAsia" w:ascii="宋体" w:hAnsi="宋体" w:cs="宋体"/>
          <w:bCs/>
          <w:szCs w:val="21"/>
        </w:rPr>
      </w:pPr>
      <w:r>
        <w:rPr>
          <w:rFonts w:hint="eastAsia" w:ascii="宋体" w:hAnsi="宋体" w:cs="宋体"/>
          <w:szCs w:val="21"/>
          <w:lang w:val="zh-CN"/>
        </w:rPr>
        <w:t xml:space="preserve">30.3</w:t>
      </w:r>
      <w:r>
        <w:rPr>
          <w:rFonts w:hint="eastAsia" w:ascii="宋体" w:hAnsi="宋体" w:cs="宋体"/>
          <w:szCs w:val="21"/>
          <w:lang w:val="zh-CN"/>
        </w:rPr>
        <w:t xml:space="preserve">采购代理机构对未中标人不承担解释未中标原因的义务。</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31</w:t>
      </w:r>
      <w:r>
        <w:rPr>
          <w:rFonts w:hint="eastAsia" w:ascii="宋体" w:hAnsi="宋体" w:cs="宋体"/>
          <w:b/>
          <w:bCs/>
          <w:szCs w:val="21"/>
          <w:lang w:val="zh-CN"/>
        </w:rPr>
        <w:t xml:space="preserve">、合同的签订</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31.1</w:t>
      </w:r>
      <w:r>
        <w:rPr>
          <w:rFonts w:hint="eastAsia" w:ascii="宋体" w:hAnsi="宋体" w:cs="宋体"/>
          <w:szCs w:val="21"/>
          <w:lang w:val="zh-CN"/>
        </w:rPr>
        <w:t xml:space="preserve">中标人应按中标通知书中规定的时间和地点与采购人签订政府采购合同。</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31.2</w:t>
      </w:r>
      <w:r>
        <w:rPr>
          <w:rFonts w:hint="eastAsia" w:ascii="宋体" w:hAnsi="宋体" w:cs="宋体"/>
          <w:szCs w:val="21"/>
          <w:lang w:val="zh-CN"/>
        </w:rPr>
        <w:t xml:space="preserve">签订的合同及合同条款应以采购文件和中标人的电子投标文件及其澄清文件为依据。</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31.3</w:t>
      </w:r>
      <w:r>
        <w:rPr>
          <w:rFonts w:hint="eastAsia" w:ascii="宋体" w:hAnsi="宋体" w:cs="宋体"/>
          <w:szCs w:val="21"/>
          <w:lang w:val="zh-CN"/>
        </w:rPr>
        <w:t xml:space="preserve">中标人无正当理由不得放弃中标。</w:t>
      </w:r>
      <w:r/>
    </w:p>
    <w:p>
      <w:pPr>
        <w:ind w:firstLine="422"/>
        <w:spacing w:line="400" w:lineRule="exact"/>
        <w:rPr>
          <w:rFonts w:hint="eastAsia" w:ascii="宋体" w:hAnsi="宋体" w:cs="宋体"/>
          <w:b/>
          <w:bCs/>
          <w:szCs w:val="21"/>
        </w:rPr>
      </w:pPr>
      <w:r>
        <w:rPr>
          <w:rFonts w:hint="eastAsia" w:ascii="宋体" w:hAnsi="宋体" w:cs="宋体"/>
          <w:b/>
          <w:bCs/>
          <w:szCs w:val="21"/>
        </w:rPr>
        <w:t xml:space="preserve">32</w:t>
      </w:r>
      <w:r>
        <w:rPr>
          <w:rFonts w:hint="eastAsia" w:ascii="宋体" w:hAnsi="宋体" w:cs="宋体"/>
          <w:b/>
          <w:bCs/>
          <w:szCs w:val="21"/>
        </w:rPr>
        <w:t xml:space="preserve">、履约保证金</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无。</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八、其他事项</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33</w:t>
      </w:r>
      <w:r>
        <w:rPr>
          <w:rFonts w:hint="eastAsia" w:ascii="宋体" w:hAnsi="宋体" w:cs="宋体"/>
          <w:b/>
          <w:bCs/>
          <w:szCs w:val="21"/>
          <w:lang w:val="zh-CN"/>
        </w:rPr>
        <w:t xml:space="preserve">、中标服务费</w:t>
      </w:r>
      <w:r/>
    </w:p>
    <w:p>
      <w:pPr>
        <w:ind w:firstLine="420"/>
        <w:spacing w:line="400" w:lineRule="exact"/>
        <w:rPr>
          <w:rFonts w:hint="eastAsia" w:ascii="宋体" w:hAnsi="宋体" w:cs="宋体"/>
          <w:szCs w:val="21"/>
        </w:rPr>
      </w:pPr>
      <w:r>
        <w:rPr>
          <w:rFonts w:hint="eastAsia" w:ascii="宋体" w:hAnsi="宋体" w:cs="宋体"/>
          <w:szCs w:val="21"/>
          <w:lang w:val="zh-CN"/>
        </w:rPr>
        <w:t xml:space="preserve">33.1</w:t>
      </w:r>
      <w:r>
        <w:rPr>
          <w:rFonts w:hint="eastAsia" w:ascii="宋体" w:hAnsi="宋体" w:cs="宋体"/>
          <w:szCs w:val="21"/>
          <w:lang w:val="zh-CN"/>
        </w:rPr>
        <w:t xml:space="preserve">中标人应按前附表规定缴纳中标服务费。</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33.2</w:t>
      </w:r>
      <w:r>
        <w:rPr>
          <w:rFonts w:hint="eastAsia" w:ascii="宋体" w:hAnsi="宋体" w:cs="宋体"/>
          <w:szCs w:val="21"/>
          <w:lang w:val="zh-CN"/>
        </w:rPr>
        <w:t xml:space="preserve">服务费交纳账户：步定（苏州）项目管理有限公司</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银行帐号：</w:t>
      </w:r>
      <w:r>
        <w:rPr>
          <w:rFonts w:hint="eastAsia" w:ascii="宋体" w:hAnsi="宋体" w:cs="宋体"/>
          <w:szCs w:val="21"/>
          <w:lang w:val="zh-CN"/>
        </w:rPr>
        <w:t xml:space="preserve">32250199759100003467</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开户银行：中国建设银行股份有限公司苏州吴中经济技术开发区支行</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33.3</w:t>
      </w:r>
      <w:r>
        <w:rPr>
          <w:rFonts w:hint="eastAsia" w:ascii="宋体" w:hAnsi="宋体" w:cs="宋体"/>
          <w:szCs w:val="21"/>
          <w:lang w:val="zh-CN"/>
        </w:rPr>
        <w:t xml:space="preserve">缴纳服务费时中标人需提供开票信息：单位公司名称、地址、电话、税号、开户银行、账号。</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34</w:t>
      </w:r>
      <w:r>
        <w:rPr>
          <w:rFonts w:hint="eastAsia" w:ascii="宋体" w:hAnsi="宋体" w:cs="宋体"/>
          <w:b/>
          <w:bCs/>
          <w:szCs w:val="21"/>
          <w:lang w:val="zh-CN"/>
        </w:rPr>
        <w:t xml:space="preserve">、监督和公证</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34.1</w:t>
      </w:r>
      <w:r>
        <w:rPr>
          <w:rFonts w:hint="eastAsia" w:ascii="宋体" w:hAnsi="宋体" w:cs="宋体"/>
          <w:szCs w:val="21"/>
          <w:lang w:val="zh-CN"/>
        </w:rPr>
        <w:t xml:space="preserve">政府有关监督部门将对招投标全过程进行监督。</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35</w:t>
      </w:r>
      <w:r>
        <w:rPr>
          <w:rFonts w:hint="eastAsia" w:ascii="宋体" w:hAnsi="宋体" w:cs="宋体"/>
          <w:b/>
          <w:bCs/>
          <w:szCs w:val="21"/>
          <w:lang w:val="zh-CN"/>
        </w:rPr>
        <w:t xml:space="preserve">、未尽事宜</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按《中华人民共和国民法典》及其他有关政府采购的法律法规的规定执行。</w:t>
      </w:r>
      <w:r/>
    </w:p>
    <w:p>
      <w:pPr>
        <w:pStyle w:val="1025"/>
        <w:jc w:val="center"/>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第三章</w:t>
      </w:r>
      <w:r>
        <w:rPr>
          <w:rFonts w:hint="eastAsia" w:ascii="宋体" w:hAnsi="宋体" w:eastAsia="宋体" w:cs="宋体"/>
        </w:rPr>
        <w:t xml:space="preserve">  </w:t>
      </w:r>
      <w:r>
        <w:rPr>
          <w:rFonts w:hint="eastAsia" w:ascii="宋体" w:hAnsi="宋体" w:eastAsia="宋体" w:cs="宋体"/>
        </w:rPr>
        <w:t xml:space="preserve">投标文件格式</w:t>
      </w:r>
      <w:r/>
    </w:p>
    <w:p>
      <w:pPr>
        <w:spacing w:line="360" w:lineRule="auto"/>
        <w:rPr>
          <w:rFonts w:hint="eastAsia" w:ascii="宋体" w:hAnsi="宋体" w:cs="宋体"/>
          <w:b/>
          <w:bCs/>
          <w:szCs w:val="21"/>
          <w:lang w:val="zh-CN"/>
        </w:rPr>
      </w:pPr>
      <w:r>
        <w:rPr>
          <w:rFonts w:hint="eastAsia" w:ascii="宋体" w:hAnsi="宋体" w:cs="宋体"/>
          <w:b/>
          <w:bCs/>
          <w:szCs w:val="21"/>
          <w:lang w:val="zh-CN"/>
        </w:rPr>
      </w:r>
      <w:r/>
    </w:p>
    <w:p>
      <w:pPr>
        <w:pStyle w:val="938"/>
        <w:jc w:val="center"/>
        <w:spacing w:before="75" w:beforeAutospacing="0" w:after="75" w:afterAutospacing="0" w:line="435" w:lineRule="atLeast"/>
        <w:rPr>
          <w:rFonts w:hint="eastAsia" w:cs="宋体"/>
        </w:rPr>
      </w:pPr>
      <w:r>
        <w:rPr>
          <w:rStyle w:val="943"/>
          <w:rFonts w:hint="eastAsia" w:cs="宋体"/>
        </w:rPr>
        <w:t xml:space="preserve">编制说明</w:t>
      </w:r>
      <w:r/>
    </w:p>
    <w:p>
      <w:pPr>
        <w:ind w:firstLine="480"/>
        <w:spacing w:line="360" w:lineRule="auto"/>
        <w:rPr>
          <w:rFonts w:hint="eastAsia" w:ascii="宋体" w:hAnsi="宋体" w:cs="宋体"/>
          <w:szCs w:val="21"/>
          <w:lang w:val="zh-CN"/>
        </w:rPr>
      </w:pPr>
      <w:r>
        <w:rPr>
          <w:rFonts w:hint="eastAsia" w:ascii="宋体" w:hAnsi="宋体" w:cs="宋体"/>
          <w:szCs w:val="21"/>
        </w:rPr>
        <w:t xml:space="preserve">本附件所有格式为投标文件的组成部分，供投标人编制投标文件时参考使用。由于新增政策、行业管理规定或者不同项目实际特点需要</w:t>
      </w:r>
      <w:r>
        <w:rPr>
          <w:rFonts w:hint="eastAsia" w:ascii="宋体" w:hAnsi="宋体" w:cs="宋体"/>
          <w:szCs w:val="21"/>
        </w:rPr>
        <w:t xml:space="preserve">,</w:t>
      </w:r>
      <w:r>
        <w:rPr>
          <w:rFonts w:hint="eastAsia" w:ascii="宋体" w:hAnsi="宋体" w:cs="宋体"/>
          <w:szCs w:val="21"/>
        </w:rPr>
        <w:t xml:space="preserve">投标人可以对有关表格进行必要的补充或修改，以满足实际项目的使用</w:t>
      </w:r>
      <w:r>
        <w:rPr>
          <w:rFonts w:hint="eastAsia" w:ascii="宋体" w:hAnsi="宋体" w:cs="宋体"/>
          <w:szCs w:val="21"/>
          <w:lang w:val="zh-CN"/>
        </w:rPr>
        <w:t xml:space="preserve">，但补充和修改不得造成与本格式内容有实质性的违背。</w:t>
      </w:r>
      <w:r/>
    </w:p>
    <w:p>
      <w:pPr>
        <w:spacing w:line="360" w:lineRule="auto"/>
        <w:rPr>
          <w:rFonts w:hint="eastAsia" w:ascii="宋体" w:hAnsi="宋体" w:cs="宋体"/>
          <w:bCs/>
          <w:szCs w:val="21"/>
        </w:rPr>
      </w:pPr>
      <w:r>
        <w:rPr>
          <w:rFonts w:hint="eastAsia" w:ascii="宋体" w:hAnsi="宋体" w:cs="宋体"/>
          <w:b/>
          <w:bCs/>
        </w:rPr>
        <w:br w:type="page" w:clear="all"/>
      </w:r>
      <w:r>
        <w:rPr>
          <w:rFonts w:hint="eastAsia" w:ascii="宋体" w:hAnsi="宋体" w:cs="宋体"/>
          <w:bCs/>
          <w:szCs w:val="21"/>
        </w:rPr>
        <w:t xml:space="preserve">格式</w:t>
      </w:r>
      <w:r>
        <w:rPr>
          <w:rFonts w:hint="eastAsia" w:ascii="宋体" w:hAnsi="宋体" w:cs="宋体"/>
          <w:bCs/>
          <w:szCs w:val="21"/>
        </w:rPr>
        <w:t xml:space="preserve">1</w:t>
      </w:r>
      <w:r>
        <w:rPr>
          <w:rFonts w:hint="eastAsia" w:ascii="宋体" w:hAnsi="宋体" w:cs="宋体"/>
          <w:bCs/>
          <w:szCs w:val="21"/>
        </w:rPr>
        <w:t xml:space="preserve">、投标函</w:t>
      </w:r>
      <w:r/>
    </w:p>
    <w:p>
      <w:pPr>
        <w:jc w:val="center"/>
        <w:spacing w:line="360" w:lineRule="auto"/>
        <w:rPr>
          <w:rFonts w:hint="eastAsia" w:ascii="宋体" w:hAnsi="宋体" w:cs="宋体"/>
          <w:b/>
          <w:sz w:val="28"/>
          <w:szCs w:val="28"/>
        </w:rPr>
      </w:pPr>
      <w:r>
        <w:rPr>
          <w:rFonts w:hint="eastAsia" w:ascii="宋体" w:hAnsi="宋体" w:cs="宋体"/>
          <w:b/>
          <w:sz w:val="28"/>
          <w:szCs w:val="28"/>
          <w:lang w:val="zh-CN"/>
        </w:rPr>
        <w:t xml:space="preserve">投标函</w:t>
      </w:r>
      <w:r/>
    </w:p>
    <w:p>
      <w:pPr>
        <w:pStyle w:val="710"/>
        <w:spacing w:line="440" w:lineRule="exact"/>
        <w:rPr>
          <w:rFonts w:hint="eastAsia" w:hAnsi="宋体" w:eastAsia="宋体" w:cs="宋体"/>
          <w:bCs/>
          <w:sz w:val="21"/>
          <w:szCs w:val="21"/>
        </w:rPr>
      </w:pPr>
      <w:r>
        <w:rPr>
          <w:rFonts w:hint="eastAsia" w:hAnsi="宋体" w:eastAsia="宋体" w:cs="宋体"/>
          <w:bCs/>
          <w:sz w:val="21"/>
          <w:szCs w:val="21"/>
        </w:rPr>
        <w:t xml:space="preserve">步定（苏州）项目管理有限公司</w:t>
      </w:r>
      <w:r>
        <w:rPr>
          <w:rFonts w:hint="eastAsia" w:hAnsi="宋体" w:eastAsia="宋体" w:cs="宋体"/>
          <w:bCs/>
          <w:sz w:val="21"/>
          <w:szCs w:val="21"/>
        </w:rPr>
        <w:t xml:space="preserve"> </w:t>
      </w:r>
      <w:r>
        <w:rPr>
          <w:rFonts w:hint="eastAsia" w:hAnsi="宋体" w:eastAsia="宋体" w:cs="宋体"/>
          <w:bCs/>
          <w:sz w:val="21"/>
          <w:szCs w:val="21"/>
        </w:rPr>
        <w:t xml:space="preserve">：</w:t>
      </w:r>
      <w:r/>
    </w:p>
    <w:p>
      <w:pPr>
        <w:pStyle w:val="710"/>
        <w:ind w:firstLine="420"/>
        <w:spacing w:line="440" w:lineRule="exact"/>
        <w:rPr>
          <w:rFonts w:hint="eastAsia" w:hAnsi="宋体" w:eastAsia="宋体" w:cs="宋体"/>
          <w:bCs/>
          <w:sz w:val="21"/>
          <w:szCs w:val="21"/>
        </w:rPr>
      </w:pPr>
      <w:r>
        <w:rPr>
          <w:rFonts w:hint="eastAsia" w:hAnsi="宋体" w:eastAsia="宋体" w:cs="宋体"/>
          <w:bCs/>
          <w:sz w:val="21"/>
          <w:szCs w:val="21"/>
        </w:rPr>
        <w:t xml:space="preserve">我方收到贵公司</w:t>
      </w:r>
      <w:r>
        <w:rPr>
          <w:rFonts w:hint="eastAsia" w:hAnsi="宋体" w:eastAsia="宋体" w:cs="宋体"/>
          <w:sz w:val="24"/>
        </w:rPr>
        <w:t xml:space="preserve"> </w:t>
      </w:r>
      <w:r>
        <w:rPr>
          <w:rFonts w:hint="eastAsia" w:hAnsi="宋体" w:eastAsia="宋体" w:cs="宋体"/>
          <w:sz w:val="24"/>
          <w:u w:val="single"/>
        </w:rPr>
        <w:t xml:space="preserve">                         </w:t>
      </w:r>
      <w:r>
        <w:rPr>
          <w:rFonts w:hint="eastAsia" w:hAnsi="宋体" w:eastAsia="宋体" w:cs="宋体"/>
          <w:bCs/>
          <w:sz w:val="21"/>
          <w:szCs w:val="21"/>
        </w:rPr>
        <w:t xml:space="preserve">号招标文件，经仔细阅读和研究，我方决定参加投标。并向贵公司承诺：</w:t>
      </w:r>
      <w:r/>
    </w:p>
    <w:p>
      <w:pPr>
        <w:ind w:firstLine="420"/>
        <w:jc w:val="left"/>
        <w:spacing w:line="440" w:lineRule="exact"/>
        <w:widowControl/>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、我方愿意按照采购文件的一切要求，提供本项目的所有内容，我方投标</w:t>
      </w:r>
      <w:r>
        <w:rPr>
          <w:rFonts w:hint="eastAsia" w:ascii="宋体" w:hAnsi="宋体" w:cs="宋体"/>
          <w:szCs w:val="21"/>
        </w:rPr>
        <w:t xml:space="preserve">的全部服务的报价包括完成本项工作所需的一切应有费用。</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、我方同意采购文件及更正文件中的规定。本投标书的有效期限为电子投标文件递交截止时间之日起</w:t>
      </w:r>
      <w:r>
        <w:rPr>
          <w:rFonts w:hint="eastAsia" w:ascii="宋体" w:hAnsi="宋体" w:cs="宋体"/>
          <w:bCs/>
          <w:szCs w:val="21"/>
        </w:rPr>
        <w:t xml:space="preserve">90</w:t>
      </w:r>
      <w:r>
        <w:rPr>
          <w:rFonts w:hint="eastAsia" w:ascii="宋体" w:hAnsi="宋体" w:cs="宋体"/>
          <w:bCs/>
          <w:szCs w:val="21"/>
        </w:rPr>
        <w:t xml:space="preserve">天。</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、我方愿意遵守招标公告及采购文件中所列的收费标准。</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、我方承诺该项投标在开标后的全过程中保持有效，不作任何更改和变动。</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、我方承诺在参加政府采购活动前三年内，在经营活动中没有重大违法记录。</w:t>
      </w:r>
      <w:r/>
    </w:p>
    <w:p>
      <w:pPr>
        <w:ind w:firstLine="420"/>
        <w:jc w:val="left"/>
        <w:spacing w:line="440" w:lineRule="exact"/>
        <w:widowControl/>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、如果我方中标，我方愿意按采购文件规定支付中标服务费，如未按规定缴纳中标服务费，采购代理机构有权保留诉讼的权力；</w:t>
      </w:r>
      <w:r/>
    </w:p>
    <w:p>
      <w:pPr>
        <w:pStyle w:val="710"/>
        <w:ind w:firstLine="420"/>
        <w:spacing w:line="440" w:lineRule="exact"/>
        <w:rPr>
          <w:rFonts w:hint="eastAsia" w:hAnsi="宋体" w:eastAsia="宋体" w:cs="宋体"/>
          <w:bCs/>
          <w:sz w:val="21"/>
          <w:szCs w:val="21"/>
        </w:rPr>
      </w:pPr>
      <w:r>
        <w:rPr>
          <w:rFonts w:hint="eastAsia" w:hAnsi="宋体" w:eastAsia="宋体" w:cs="宋体"/>
          <w:bCs/>
          <w:sz w:val="21"/>
          <w:szCs w:val="21"/>
        </w:rPr>
        <w:t xml:space="preserve">9</w:t>
      </w:r>
      <w:r>
        <w:rPr>
          <w:rFonts w:hint="eastAsia" w:hAnsi="宋体" w:eastAsia="宋体" w:cs="宋体"/>
          <w:bCs/>
          <w:sz w:val="21"/>
          <w:szCs w:val="21"/>
        </w:rPr>
        <w:t xml:space="preserve">、与本投标有关的通讯地址：</w:t>
      </w:r>
      <w:r/>
    </w:p>
    <w:p>
      <w:pPr>
        <w:pStyle w:val="710"/>
        <w:ind w:firstLine="420"/>
        <w:spacing w:line="440" w:lineRule="exact"/>
        <w:rPr>
          <w:rFonts w:hint="eastAsia" w:hAnsi="宋体" w:eastAsia="宋体" w:cs="宋体"/>
          <w:sz w:val="24"/>
          <w:u w:val="single"/>
        </w:rPr>
      </w:pPr>
      <w:r>
        <w:rPr>
          <w:rFonts w:hint="eastAsia" w:hAnsi="宋体" w:eastAsia="宋体" w:cs="宋体"/>
          <w:bCs/>
          <w:sz w:val="21"/>
          <w:szCs w:val="21"/>
        </w:rPr>
        <w:t xml:space="preserve">单</w:t>
      </w:r>
      <w:r>
        <w:rPr>
          <w:rFonts w:hint="eastAsia" w:hAnsi="宋体" w:eastAsia="宋体" w:cs="宋体"/>
          <w:bCs/>
          <w:sz w:val="21"/>
          <w:szCs w:val="21"/>
        </w:rPr>
        <w:t xml:space="preserve">    </w:t>
      </w:r>
      <w:r>
        <w:rPr>
          <w:rFonts w:hint="eastAsia" w:hAnsi="宋体" w:eastAsia="宋体" w:cs="宋体"/>
          <w:bCs/>
          <w:sz w:val="21"/>
          <w:szCs w:val="21"/>
        </w:rPr>
        <w:t xml:space="preserve">位：</w:t>
      </w:r>
      <w:r>
        <w:rPr>
          <w:rFonts w:hint="eastAsia" w:hAnsi="宋体" w:eastAsia="宋体" w:cs="宋体"/>
          <w:sz w:val="24"/>
        </w:rPr>
        <w:t xml:space="preserve"> </w:t>
      </w:r>
      <w:r>
        <w:rPr>
          <w:rFonts w:hint="eastAsia" w:hAnsi="宋体" w:eastAsia="宋体" w:cs="宋体"/>
          <w:sz w:val="24"/>
          <w:u w:val="single"/>
        </w:rPr>
        <w:t xml:space="preserve">                                </w:t>
      </w:r>
      <w:r>
        <w:rPr>
          <w:rFonts w:hint="eastAsia" w:hAnsi="宋体" w:eastAsia="宋体" w:cs="宋体"/>
          <w:bCs/>
          <w:sz w:val="21"/>
          <w:szCs w:val="21"/>
        </w:rPr>
        <w:t xml:space="preserve">联</w:t>
      </w:r>
      <w:r>
        <w:rPr>
          <w:rFonts w:hint="eastAsia" w:hAnsi="宋体" w:eastAsia="宋体" w:cs="宋体"/>
          <w:bCs/>
          <w:sz w:val="21"/>
          <w:szCs w:val="21"/>
        </w:rPr>
        <w:t xml:space="preserve"> </w:t>
      </w:r>
      <w:r>
        <w:rPr>
          <w:rFonts w:hint="eastAsia" w:hAnsi="宋体" w:eastAsia="宋体" w:cs="宋体"/>
          <w:bCs/>
          <w:sz w:val="21"/>
          <w:szCs w:val="21"/>
        </w:rPr>
        <w:t xml:space="preserve">系</w:t>
      </w:r>
      <w:r>
        <w:rPr>
          <w:rFonts w:hint="eastAsia" w:hAnsi="宋体" w:eastAsia="宋体" w:cs="宋体"/>
          <w:bCs/>
          <w:sz w:val="21"/>
          <w:szCs w:val="21"/>
        </w:rPr>
        <w:t xml:space="preserve"> </w:t>
      </w:r>
      <w:r>
        <w:rPr>
          <w:rFonts w:hint="eastAsia" w:hAnsi="宋体" w:eastAsia="宋体" w:cs="宋体"/>
          <w:bCs/>
          <w:sz w:val="21"/>
          <w:szCs w:val="21"/>
        </w:rPr>
        <w:t xml:space="preserve">人：</w:t>
      </w:r>
      <w:r>
        <w:rPr>
          <w:rFonts w:hint="eastAsia" w:hAnsi="宋体" w:eastAsia="宋体" w:cs="宋体"/>
          <w:sz w:val="24"/>
          <w:u w:val="single"/>
        </w:rPr>
        <w:t xml:space="preserve">                   </w:t>
      </w:r>
      <w:r/>
    </w:p>
    <w:p>
      <w:pPr>
        <w:pStyle w:val="710"/>
        <w:ind w:firstLine="420"/>
        <w:spacing w:line="440" w:lineRule="exact"/>
        <w:rPr>
          <w:rFonts w:hint="eastAsia" w:hAnsi="宋体" w:eastAsia="宋体" w:cs="宋体"/>
          <w:sz w:val="24"/>
          <w:u w:val="single"/>
        </w:rPr>
      </w:pPr>
      <w:r>
        <w:rPr>
          <w:rFonts w:hint="eastAsia" w:hAnsi="宋体" w:eastAsia="宋体" w:cs="宋体"/>
          <w:bCs/>
          <w:sz w:val="21"/>
          <w:szCs w:val="21"/>
        </w:rPr>
        <w:t xml:space="preserve">地</w:t>
      </w:r>
      <w:r>
        <w:rPr>
          <w:rFonts w:hint="eastAsia" w:hAnsi="宋体" w:eastAsia="宋体" w:cs="宋体"/>
          <w:bCs/>
          <w:sz w:val="21"/>
          <w:szCs w:val="21"/>
        </w:rPr>
        <w:t xml:space="preserve">    </w:t>
      </w:r>
      <w:r>
        <w:rPr>
          <w:rFonts w:hint="eastAsia" w:hAnsi="宋体" w:eastAsia="宋体" w:cs="宋体"/>
          <w:bCs/>
          <w:sz w:val="21"/>
          <w:szCs w:val="21"/>
        </w:rPr>
        <w:t xml:space="preserve">址：</w:t>
      </w:r>
      <w:r>
        <w:rPr>
          <w:rFonts w:hint="eastAsia" w:hAnsi="宋体" w:eastAsia="宋体" w:cs="宋体"/>
          <w:sz w:val="24"/>
          <w:u w:val="single"/>
        </w:rPr>
        <w:t xml:space="preserve">                                </w:t>
      </w:r>
      <w:r>
        <w:rPr>
          <w:rFonts w:hint="eastAsia" w:hAnsi="宋体" w:eastAsia="宋体" w:cs="宋体"/>
          <w:sz w:val="24"/>
        </w:rPr>
        <w:t xml:space="preserve"> </w:t>
      </w:r>
      <w:r>
        <w:rPr>
          <w:rFonts w:hint="eastAsia" w:hAnsi="宋体" w:eastAsia="宋体" w:cs="宋体"/>
          <w:bCs/>
          <w:sz w:val="21"/>
          <w:szCs w:val="21"/>
        </w:rPr>
        <w:t xml:space="preserve">邮政编码：</w:t>
      </w:r>
      <w:r>
        <w:rPr>
          <w:rFonts w:hint="eastAsia" w:hAnsi="宋体" w:eastAsia="宋体" w:cs="宋体"/>
          <w:sz w:val="24"/>
          <w:u w:val="single"/>
        </w:rPr>
        <w:t xml:space="preserve">                   </w:t>
      </w:r>
      <w:r/>
    </w:p>
    <w:p>
      <w:pPr>
        <w:pStyle w:val="710"/>
        <w:ind w:firstLine="420"/>
        <w:spacing w:line="440" w:lineRule="exact"/>
        <w:rPr>
          <w:rFonts w:hint="eastAsia" w:hAnsi="宋体" w:eastAsia="宋体" w:cs="宋体"/>
          <w:sz w:val="24"/>
          <w:u w:val="single"/>
        </w:rPr>
      </w:pPr>
      <w:r>
        <w:rPr>
          <w:rFonts w:hint="eastAsia" w:hAnsi="宋体" w:eastAsia="宋体" w:cs="宋体"/>
          <w:bCs/>
          <w:sz w:val="21"/>
          <w:szCs w:val="21"/>
        </w:rPr>
        <w:t xml:space="preserve">联系电话：</w:t>
      </w:r>
      <w:r>
        <w:rPr>
          <w:rFonts w:hint="eastAsia" w:hAnsi="宋体" w:eastAsia="宋体" w:cs="宋体"/>
          <w:sz w:val="24"/>
          <w:u w:val="single"/>
        </w:rPr>
        <w:t xml:space="preserve">                                </w:t>
      </w:r>
      <w:r>
        <w:rPr>
          <w:rFonts w:hint="eastAsia" w:hAnsi="宋体" w:eastAsia="宋体" w:cs="宋体"/>
          <w:sz w:val="24"/>
        </w:rPr>
        <w:t xml:space="preserve"> </w:t>
      </w:r>
      <w:r>
        <w:rPr>
          <w:rFonts w:hint="eastAsia" w:hAnsi="宋体" w:eastAsia="宋体" w:cs="宋体"/>
          <w:bCs/>
          <w:sz w:val="21"/>
          <w:szCs w:val="21"/>
        </w:rPr>
        <w:t xml:space="preserve">传</w:t>
      </w:r>
      <w:r>
        <w:rPr>
          <w:rFonts w:hint="eastAsia" w:hAnsi="宋体" w:eastAsia="宋体" w:cs="宋体"/>
          <w:bCs/>
          <w:sz w:val="21"/>
          <w:szCs w:val="21"/>
        </w:rPr>
        <w:t xml:space="preserve">    </w:t>
      </w:r>
      <w:r>
        <w:rPr>
          <w:rFonts w:hint="eastAsia" w:hAnsi="宋体" w:eastAsia="宋体" w:cs="宋体"/>
          <w:bCs/>
          <w:sz w:val="21"/>
          <w:szCs w:val="21"/>
        </w:rPr>
        <w:t xml:space="preserve">真：</w:t>
      </w:r>
      <w:r>
        <w:rPr>
          <w:rFonts w:hint="eastAsia" w:hAnsi="宋体" w:eastAsia="宋体" w:cs="宋体"/>
          <w:sz w:val="24"/>
          <w:u w:val="single"/>
        </w:rPr>
        <w:t xml:space="preserve">                   </w:t>
      </w:r>
      <w:r/>
    </w:p>
    <w:p>
      <w:pPr>
        <w:pStyle w:val="710"/>
        <w:ind w:firstLine="425"/>
        <w:spacing w:line="440" w:lineRule="exact"/>
        <w:rPr>
          <w:rFonts w:hint="eastAsia" w:hAnsi="宋体" w:eastAsia="宋体" w:cs="宋体"/>
          <w:bCs/>
          <w:sz w:val="21"/>
          <w:szCs w:val="21"/>
        </w:rPr>
      </w:pPr>
      <w:r>
        <w:rPr>
          <w:rFonts w:hint="eastAsia" w:hAnsi="宋体" w:eastAsia="宋体" w:cs="宋体"/>
          <w:bCs/>
          <w:sz w:val="21"/>
          <w:szCs w:val="21"/>
        </w:rPr>
      </w:r>
      <w:r/>
    </w:p>
    <w:p>
      <w:pPr>
        <w:pStyle w:val="710"/>
        <w:ind w:firstLine="425"/>
        <w:spacing w:line="440" w:lineRule="exact"/>
        <w:rPr>
          <w:rFonts w:hint="eastAsia" w:hAnsi="宋体" w:eastAsia="宋体" w:cs="宋体"/>
          <w:bCs/>
          <w:sz w:val="21"/>
          <w:szCs w:val="21"/>
        </w:rPr>
      </w:pPr>
      <w:r>
        <w:rPr>
          <w:rFonts w:hint="eastAsia" w:hAnsi="宋体" w:eastAsia="宋体" w:cs="宋体"/>
          <w:bCs/>
          <w:sz w:val="21"/>
          <w:szCs w:val="21"/>
        </w:rPr>
        <w:t xml:space="preserve">投标人：（公章）</w:t>
      </w:r>
      <w:r/>
    </w:p>
    <w:p>
      <w:pPr>
        <w:ind w:firstLine="420"/>
        <w:spacing w:line="440" w:lineRule="exact"/>
        <w:rPr>
          <w:rFonts w:hint="eastAsia" w:ascii="宋体" w:hAnsi="宋体" w:cs="宋体"/>
          <w:bCs/>
          <w:szCs w:val="21"/>
        </w:rPr>
      </w:pPr>
      <w:r>
        <w:rPr>
          <w:rFonts w:hint="eastAsia" w:ascii="宋体" w:hAnsi="宋体" w:cs="宋体"/>
          <w:bCs/>
          <w:szCs w:val="21"/>
        </w:rPr>
        <w:t xml:space="preserve">单位法定代表人或代理人：（签名或签章）</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rPr>
        <w:br w:type="page" w:clear="all"/>
      </w:r>
      <w:r>
        <w:rPr>
          <w:rFonts w:hint="eastAsia" w:ascii="宋体" w:hAnsi="宋体" w:cs="宋体"/>
          <w:bCs/>
          <w:szCs w:val="21"/>
        </w:rPr>
        <w:t xml:space="preserve">格式</w:t>
      </w:r>
      <w:r>
        <w:rPr>
          <w:rFonts w:hint="eastAsia" w:ascii="宋体" w:hAnsi="宋体" w:cs="宋体"/>
          <w:bCs/>
          <w:szCs w:val="21"/>
        </w:rPr>
        <w:t xml:space="preserve">2</w:t>
      </w:r>
      <w:r>
        <w:rPr>
          <w:rFonts w:hint="eastAsia" w:ascii="宋体" w:hAnsi="宋体" w:cs="宋体"/>
          <w:bCs/>
          <w:szCs w:val="21"/>
        </w:rPr>
        <w:t xml:space="preserve">、法人授权委托书</w:t>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法人授权委托书</w:t>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本授权委托书声明：</w:t>
      </w:r>
      <w:r>
        <w:rPr>
          <w:rFonts w:hint="eastAsia" w:ascii="宋体" w:hAnsi="宋体" w:cs="宋体"/>
          <w:bCs/>
          <w:szCs w:val="21"/>
        </w:rPr>
        <w:t xml:space="preserve">  </w:t>
      </w:r>
      <w:r>
        <w:rPr>
          <w:rFonts w:hint="eastAsia" w:ascii="宋体" w:hAnsi="宋体" w:cs="宋体"/>
          <w:bCs/>
          <w:szCs w:val="21"/>
        </w:rPr>
        <w:t xml:space="preserve">我</w:t>
      </w:r>
      <w:r>
        <w:rPr>
          <w:rFonts w:hint="eastAsia" w:ascii="宋体" w:hAnsi="宋体" w:cs="宋体"/>
          <w:bCs/>
          <w:szCs w:val="21"/>
          <w:u w:val="single"/>
        </w:rPr>
        <w:t xml:space="preserve">  X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rPr>
        <w:t xml:space="preserve">（姓名）系</w:t>
      </w:r>
      <w:r>
        <w:rPr>
          <w:rFonts w:hint="eastAsia" w:ascii="宋体" w:hAnsi="宋体" w:cs="宋体"/>
          <w:bCs/>
          <w:szCs w:val="21"/>
          <w:u w:val="single"/>
        </w:rPr>
        <w:t xml:space="preserve">     </w:t>
      </w:r>
      <w:r>
        <w:rPr>
          <w:rFonts w:hint="eastAsia" w:ascii="宋体" w:hAnsi="宋体" w:cs="宋体"/>
          <w:bCs/>
          <w:szCs w:val="21"/>
          <w:u w:val="single"/>
        </w:rPr>
        <w:t xml:space="preserve">X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rPr>
        <w:t xml:space="preserve">（投标人名称）的法定代表人，现授权委托</w:t>
      </w:r>
      <w:r>
        <w:rPr>
          <w:rFonts w:hint="eastAsia" w:ascii="宋体" w:hAnsi="宋体" w:cs="宋体"/>
          <w:bCs/>
          <w:szCs w:val="21"/>
          <w:u w:val="single"/>
        </w:rPr>
        <w:t xml:space="preserve">X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rPr>
        <w:t xml:space="preserve">（姓名）为我公司代理人，以本公司的名义参加步定（苏州）项目管理有限公司组织实施的编号为</w:t>
      </w:r>
      <w:r>
        <w:rPr>
          <w:rFonts w:hint="eastAsia" w:ascii="宋体" w:hAnsi="宋体" w:cs="宋体"/>
          <w:bCs/>
          <w:szCs w:val="21"/>
          <w:u w:val="single"/>
        </w:rPr>
        <w:t xml:space="preserve">   X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u w:val="single"/>
        </w:rPr>
        <w:t xml:space="preserve">X</w:t>
      </w:r>
      <w:r>
        <w:rPr>
          <w:rFonts w:hint="eastAsia" w:ascii="宋体" w:hAnsi="宋体" w:cs="宋体"/>
          <w:bCs/>
          <w:szCs w:val="21"/>
          <w:u w:val="single"/>
        </w:rPr>
        <w:t xml:space="preserve">   </w:t>
      </w:r>
      <w:r>
        <w:rPr>
          <w:rFonts w:hint="eastAsia" w:ascii="宋体" w:hAnsi="宋体" w:cs="宋体"/>
          <w:bCs/>
          <w:szCs w:val="21"/>
        </w:rPr>
        <w:t xml:space="preserve">号公开</w:t>
      </w:r>
      <w:r>
        <w:rPr>
          <w:rFonts w:hint="eastAsia" w:ascii="宋体" w:hAnsi="宋体" w:cs="宋体"/>
          <w:bCs/>
          <w:szCs w:val="21"/>
        </w:rPr>
        <w:t xml:space="preserve">招标的招投标活动。代理人在开标、评标、合同谈判过程中所签署的一切文件和处理与这有关的一切事务，我均予以承认。</w:t>
      </w:r>
      <w:r/>
    </w:p>
    <w:p>
      <w:pPr>
        <w:ind w:firstLine="420"/>
        <w:spacing w:line="360" w:lineRule="auto"/>
        <w:rPr>
          <w:rFonts w:hint="eastAsia" w:ascii="宋体" w:hAnsi="宋体" w:cs="宋体"/>
          <w:bCs/>
          <w:szCs w:val="21"/>
        </w:rPr>
      </w:pPr>
      <w:r>
        <w:rPr>
          <w:rFonts w:hint="eastAsia" w:ascii="宋体" w:hAnsi="宋体" w:cs="宋体"/>
          <w:bCs/>
          <w:szCs w:val="21"/>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hint="eastAsia" w:ascii="宋体" w:hAnsi="宋体" w:cs="宋体"/>
          <w:bCs/>
          <w:szCs w:val="21"/>
        </w:rPr>
      </w:pPr>
      <w:r>
        <w:rPr>
          <w:rFonts w:hint="eastAsia" w:ascii="宋体" w:hAnsi="宋体" w:cs="宋体"/>
          <w:bCs/>
          <w:szCs w:val="21"/>
        </w:rPr>
        <w:t xml:space="preserve">代理人无转委托权。特此委托。</w:t>
      </w:r>
      <w:r/>
    </w:p>
    <w:p>
      <w:pPr>
        <w:pStyle w:val="922"/>
        <w:spacing w:line="360" w:lineRule="auto"/>
        <w:rPr>
          <w:rFonts w:hint="eastAsia" w:ascii="宋体" w:hAnsi="宋体" w:eastAsia="宋体" w:cs="宋体"/>
          <w:szCs w:val="24"/>
        </w:rPr>
      </w:pPr>
      <w:r>
        <w:rPr>
          <w:rFonts w:hint="eastAsia" w:ascii="宋体" w:hAnsi="宋体" w:eastAsia="宋体" w:cs="宋体"/>
          <w:szCs w:val="24"/>
        </w:rPr>
      </w:r>
      <w:r/>
    </w:p>
    <w:p>
      <w:pPr>
        <w:pStyle w:val="9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投标人：（公章）</w:t>
      </w:r>
      <w:r/>
    </w:p>
    <w:p>
      <w:pPr>
        <w:pStyle w:val="9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法定代表人：（签名或签章）</w:t>
      </w:r>
      <w:r/>
    </w:p>
    <w:p>
      <w:pPr>
        <w:pStyle w:val="9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代理人：（签名或签章）</w:t>
      </w:r>
      <w:r/>
    </w:p>
    <w:p>
      <w:pPr>
        <w:pStyle w:val="922"/>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922"/>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922"/>
        <w:jc w:val="righ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日</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Cs w:val="21"/>
        </w:rPr>
      </w:pPr>
      <w:r>
        <w:rPr>
          <w:rFonts w:hint="eastAsia" w:ascii="宋体" w:hAnsi="宋体" w:cs="宋体"/>
        </w:rPr>
        <w:br w:type="page" w:clear="all"/>
      </w:r>
      <w:r>
        <w:rPr>
          <w:rFonts w:hint="eastAsia" w:ascii="宋体" w:hAnsi="宋体" w:cs="宋体"/>
          <w:bCs/>
          <w:szCs w:val="21"/>
        </w:rPr>
        <w:t xml:space="preserve">格式</w:t>
      </w:r>
      <w:r>
        <w:rPr>
          <w:rFonts w:hint="eastAsia" w:ascii="宋体" w:hAnsi="宋体" w:cs="宋体"/>
          <w:bCs/>
          <w:szCs w:val="21"/>
        </w:rPr>
        <w:t xml:space="preserve">3</w:t>
      </w:r>
      <w:r>
        <w:rPr>
          <w:rFonts w:hint="eastAsia" w:ascii="宋体" w:hAnsi="宋体" w:cs="宋体"/>
          <w:bCs/>
          <w:szCs w:val="21"/>
        </w:rPr>
        <w:t xml:space="preserve">、开标一览表</w:t>
      </w:r>
      <w:r/>
    </w:p>
    <w:p>
      <w:pPr>
        <w:jc w:val="center"/>
        <w:spacing w:line="360" w:lineRule="auto"/>
        <w:rPr>
          <w:rFonts w:hint="eastAsia" w:ascii="宋体" w:hAnsi="宋体" w:cs="宋体"/>
          <w:b/>
          <w:sz w:val="32"/>
          <w:szCs w:val="32"/>
          <w:lang w:val="zh-CN"/>
        </w:rPr>
      </w:pPr>
      <w:r>
        <w:rPr>
          <w:rFonts w:hint="eastAsia" w:ascii="宋体" w:hAnsi="宋体" w:cs="宋体"/>
          <w:b/>
          <w:sz w:val="32"/>
          <w:szCs w:val="32"/>
          <w:lang w:val="zh-CN"/>
        </w:rPr>
        <w:t xml:space="preserve">           </w:t>
      </w:r>
      <w:r>
        <w:rPr>
          <w:rFonts w:hint="eastAsia" w:ascii="宋体" w:hAnsi="宋体" w:cs="宋体"/>
          <w:b/>
          <w:sz w:val="32"/>
          <w:szCs w:val="32"/>
          <w:lang w:val="zh-CN"/>
        </w:rPr>
        <w:t xml:space="preserve">开标一览表</w:t>
      </w:r>
      <w:r>
        <w:rPr>
          <w:rFonts w:hint="eastAsia" w:ascii="宋体" w:hAnsi="宋体" w:cs="宋体"/>
          <w:bCs/>
          <w:szCs w:val="21"/>
        </w:rPr>
        <w:t xml:space="preserve">（以电子投标制作工具中格式为准）</w:t>
      </w:r>
      <w:r/>
    </w:p>
    <w:p>
      <w:pPr>
        <w:ind w:firstLine="359"/>
        <w:spacing w:line="360" w:lineRule="auto"/>
        <w:rPr>
          <w:rFonts w:hint="eastAsia" w:ascii="宋体" w:hAnsi="宋体" w:cs="宋体"/>
          <w:lang w:val="zh-CN"/>
        </w:rPr>
      </w:pPr>
      <w:r>
        <w:rPr>
          <w:rFonts w:hint="eastAsia" w:ascii="宋体" w:hAnsi="宋体" w:cs="宋体"/>
          <w:lang w:val="zh-CN"/>
        </w:rPr>
      </w:r>
      <w:r/>
    </w:p>
    <w:p>
      <w:pPr>
        <w:ind w:firstLine="359"/>
        <w:spacing w:line="360" w:lineRule="auto"/>
        <w:rPr>
          <w:rFonts w:hint="eastAsia" w:ascii="宋体" w:hAnsi="宋体" w:cs="宋体"/>
          <w:lang w:val="zh-CN"/>
        </w:rPr>
      </w:pPr>
      <w:r>
        <w:rPr>
          <w:rFonts w:hint="eastAsia" w:ascii="宋体" w:hAnsi="宋体" w:cs="宋体"/>
          <w:lang w:val="zh-CN"/>
        </w:rPr>
        <w:t xml:space="preserve">投标人全称（加盖公章）：</w:t>
      </w:r>
      <w:r/>
    </w:p>
    <w:p>
      <w:pPr>
        <w:ind w:firstLine="359"/>
        <w:spacing w:line="360" w:lineRule="auto"/>
        <w:rPr>
          <w:rFonts w:hint="eastAsia" w:ascii="宋体" w:hAnsi="宋体" w:cs="宋体"/>
          <w:lang w:val="zh-CN"/>
        </w:rPr>
      </w:pPr>
      <w:r>
        <w:rPr>
          <w:rFonts w:hint="eastAsia" w:ascii="宋体" w:hAnsi="宋体" w:cs="宋体"/>
          <w:lang w:val="zh-CN"/>
        </w:rPr>
        <w:t xml:space="preserve">项目编号：</w:t>
      </w:r>
      <w:r/>
    </w:p>
    <w:tbl>
      <w:tblPr>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rFonts w:hint="eastAsia" w:ascii="宋体" w:hAnsi="宋体" w:cs="宋体"/>
                <w:lang w:val="zh-CN"/>
              </w:rPr>
            </w:pPr>
            <w:r>
              <w:rPr>
                <w:rFonts w:hint="eastAsia" w:ascii="宋体" w:hAnsi="宋体" w:cs="宋体"/>
                <w:lang w:val="zh-CN"/>
              </w:rPr>
              <w:t xml:space="preserve">项目名称：</w:t>
            </w:r>
            <w:r>
              <w:rPr>
                <w:rFonts w:hint="eastAsia" w:ascii="宋体" w:hAnsi="宋体" w:cs="宋体"/>
                <w:bCs/>
                <w:szCs w:val="21"/>
              </w:rPr>
              <w:t xml:space="preserve">光福镇冲山村片区蓝藻导流围隔采购项目</w:t>
            </w:r>
            <w:r/>
          </w:p>
        </w:tc>
        <w:tc>
          <w:tcPr>
            <w:tcW w:w="4264" w:type="dxa"/>
            <w:vAlign w:val="center"/>
            <w:textDirection w:val="lrTb"/>
            <w:noWrap w:val="false"/>
          </w:tcPr>
          <w:p>
            <w:pPr>
              <w:jc w:val="center"/>
              <w:spacing w:line="360" w:lineRule="auto"/>
              <w:rPr>
                <w:rFonts w:hint="eastAsia" w:ascii="宋体" w:hAnsi="宋体" w:cs="宋体"/>
                <w:lang w:val="zh-CN"/>
              </w:rPr>
            </w:pPr>
            <w:r>
              <w:rPr>
                <w:rFonts w:hint="eastAsia" w:ascii="宋体" w:hAnsi="宋体" w:cs="宋体"/>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W w:w="4264" w:type="dxa"/>
            <w:vAlign w:val="center"/>
            <w:textDirection w:val="lrTb"/>
            <w:noWrap w:val="false"/>
          </w:tcPr>
          <w:p>
            <w:pPr>
              <w:jc w:val="center"/>
              <w:spacing w:line="360" w:lineRule="auto"/>
              <w:rPr>
                <w:rFonts w:hint="eastAsia" w:ascii="宋体" w:hAnsi="宋体" w:cs="宋体"/>
                <w:lang w:val="zh-CN"/>
              </w:rPr>
            </w:pPr>
            <w:r>
              <w:rPr>
                <w:rFonts w:hint="eastAsia" w:ascii="宋体" w:hAnsi="宋体" w:cs="宋体"/>
                <w:lang w:val="zh-CN"/>
              </w:rPr>
              <w:t xml:space="preserve">金额小写：</w:t>
            </w:r>
            <w:r>
              <w:rPr>
                <w:rFonts w:hint="eastAsia" w:ascii="宋体" w:hAnsi="宋体" w:cs="宋体"/>
                <w:lang w:val="zh-CN"/>
              </w:rPr>
              <w:t xml:space="preserve">      </w:t>
            </w:r>
            <w:r>
              <w:rPr>
                <w:rFonts w:hint="eastAsia" w:ascii="宋体" w:hAnsi="宋体" w:cs="宋体"/>
                <w:lang w:val="zh-CN"/>
              </w:rPr>
              <w:t xml:space="preserve">（元人民币）</w:t>
            </w:r>
            <w:r/>
          </w:p>
        </w:tc>
      </w:tr>
      <w:tr>
        <w:trPr>
          <w:trHeight w:val="694"/>
        </w:trPr>
        <w:tc>
          <w:tcPr>
            <w:tcW w:w="4264" w:type="dxa"/>
            <w:vAlign w:val="center"/>
            <w:vMerge w:val="continue"/>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W w:w="4264" w:type="dxa"/>
            <w:vAlign w:val="center"/>
            <w:textDirection w:val="lrTb"/>
            <w:noWrap w:val="false"/>
          </w:tcPr>
          <w:p>
            <w:pPr>
              <w:ind w:firstLine="630"/>
              <w:spacing w:line="360" w:lineRule="auto"/>
              <w:rPr>
                <w:rFonts w:hint="eastAsia" w:ascii="宋体" w:hAnsi="宋体" w:cs="宋体"/>
                <w:lang w:val="zh-CN"/>
              </w:rPr>
            </w:pPr>
            <w:r>
              <w:rPr>
                <w:rFonts w:hint="eastAsia" w:ascii="宋体" w:hAnsi="宋体" w:cs="宋体"/>
                <w:lang w:val="zh-CN"/>
              </w:rPr>
              <w:t xml:space="preserve">金额大写：</w:t>
            </w:r>
            <w:r/>
          </w:p>
        </w:tc>
      </w:tr>
    </w:tbl>
    <w:p>
      <w:pPr>
        <w:ind w:firstLine="359"/>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bCs/>
        </w:rPr>
      </w:pPr>
      <w:r>
        <w:rPr>
          <w:rFonts w:hint="eastAsia" w:ascii="宋体" w:hAnsi="宋体" w:cs="宋体"/>
          <w:bCs/>
        </w:rPr>
      </w:r>
      <w:r/>
    </w:p>
    <w:p>
      <w:pPr>
        <w:spacing w:line="360" w:lineRule="auto"/>
        <w:rPr>
          <w:rFonts w:hint="eastAsia" w:ascii="宋体" w:hAnsi="宋体" w:cs="宋体"/>
        </w:rPr>
      </w:pPr>
      <w:r>
        <w:rPr>
          <w:rFonts w:hint="eastAsia" w:ascii="宋体" w:hAnsi="宋体" w:cs="宋体"/>
        </w:rPr>
      </w:r>
      <w:r/>
    </w:p>
    <w:p>
      <w:pPr>
        <w:ind w:firstLine="210"/>
        <w:spacing w:line="360" w:lineRule="auto"/>
        <w:rPr>
          <w:rFonts w:hint="eastAsia" w:ascii="宋体" w:hAnsi="宋体" w:cs="宋体"/>
        </w:rPr>
      </w:pPr>
      <w:r>
        <w:rPr>
          <w:rFonts w:hint="eastAsia" w:ascii="宋体" w:hAnsi="宋体" w:cs="宋体"/>
          <w:lang w:val="zh-CN"/>
        </w:rPr>
        <w:t xml:space="preserve">投标人（公章）：</w:t>
      </w:r>
      <w:r/>
    </w:p>
    <w:p>
      <w:pPr>
        <w:ind w:firstLine="210"/>
        <w:spacing w:line="360" w:lineRule="auto"/>
        <w:rPr>
          <w:rFonts w:hint="eastAsia" w:ascii="宋体" w:hAnsi="宋体" w:cs="宋体"/>
        </w:rPr>
      </w:pPr>
      <w:r>
        <w:rPr>
          <w:rFonts w:hint="eastAsia" w:ascii="宋体" w:hAnsi="宋体" w:cs="宋体"/>
          <w:lang w:val="zh-CN"/>
        </w:rPr>
        <w:t xml:space="preserve">法定代表人或代理人：（签名或签章）</w:t>
      </w:r>
      <w:r/>
    </w:p>
    <w:p>
      <w:pPr>
        <w:ind w:firstLine="210"/>
        <w:spacing w:line="360" w:lineRule="auto"/>
        <w:rPr>
          <w:rFonts w:hint="eastAsia" w:ascii="宋体" w:hAnsi="宋体" w:cs="宋体"/>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lang w:val="zh-CN"/>
        </w:rPr>
        <w:br w:type="page" w:clear="all"/>
      </w:r>
      <w:r>
        <w:rPr>
          <w:rFonts w:hint="eastAsia" w:ascii="宋体" w:hAnsi="宋体" w:cs="宋体"/>
          <w:bCs/>
          <w:szCs w:val="21"/>
        </w:rPr>
        <w:t xml:space="preserve">格式</w:t>
      </w:r>
      <w:r>
        <w:rPr>
          <w:rFonts w:hint="eastAsia" w:ascii="宋体" w:hAnsi="宋体" w:cs="宋体"/>
          <w:bCs/>
          <w:szCs w:val="21"/>
        </w:rPr>
        <w:t xml:space="preserve">4</w:t>
      </w:r>
      <w:r>
        <w:rPr>
          <w:rFonts w:hint="eastAsia" w:ascii="宋体" w:hAnsi="宋体" w:cs="宋体"/>
          <w:bCs/>
          <w:szCs w:val="21"/>
        </w:rPr>
        <w:t xml:space="preserve">、投标分项报价表（报价分析）</w:t>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（格式）</w:t>
      </w:r>
      <w:r/>
    </w:p>
    <w:p>
      <w:pPr>
        <w:spacing w:line="360" w:lineRule="auto"/>
        <w:rPr>
          <w:rFonts w:hint="eastAsia" w:ascii="宋体" w:hAnsi="宋体" w:cs="宋体"/>
          <w:lang w:val="zh-CN"/>
        </w:rPr>
      </w:pPr>
      <w:r>
        <w:rPr>
          <w:rFonts w:hint="eastAsia" w:ascii="宋体" w:hAnsi="宋体" w:cs="宋体"/>
          <w:lang w:val="zh-CN"/>
        </w:rPr>
        <w:t xml:space="preserve">采购编号：</w:t>
      </w:r>
      <w:r>
        <w:rPr>
          <w:rFonts w:hint="eastAsia" w:ascii="宋体" w:hAnsi="宋体" w:cs="宋体"/>
          <w:lang w:val="zh-CN"/>
        </w:rPr>
        <w:t xml:space="preserve">    </w:t>
      </w:r>
      <w:r/>
    </w:p>
    <w:tbl>
      <w:tblPr>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名称</w:t>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生产厂家</w:t>
            </w:r>
            <w:r/>
          </w:p>
        </w:tc>
        <w:tc>
          <w:tcPr>
            <w:tcW w:w="91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品牌</w:t>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规格</w:t>
            </w:r>
            <w:r/>
          </w:p>
        </w:tc>
        <w:tc>
          <w:tcPr>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W w:w="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单价（元）</w:t>
            </w:r>
            <w:r/>
          </w:p>
        </w:tc>
        <w:tc>
          <w:tcPr>
            <w:tcW w:w="8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总价（元）</w:t>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1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19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tcW w:w="9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19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91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0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ffffff"/>
            <w:tcW w:w="8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8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868"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210"/>
        <w:spacing w:line="360" w:lineRule="auto"/>
        <w:rPr>
          <w:rFonts w:hint="eastAsia" w:ascii="宋体" w:hAnsi="宋体" w:cs="宋体"/>
        </w:rPr>
      </w:pPr>
      <w:r>
        <w:rPr>
          <w:rFonts w:hint="eastAsia" w:ascii="宋体" w:hAnsi="宋体" w:cs="宋体"/>
          <w:lang w:val="zh-CN"/>
        </w:rPr>
        <w:t xml:space="preserve">投标人（公章）：</w:t>
      </w:r>
      <w:r/>
    </w:p>
    <w:p>
      <w:pPr>
        <w:ind w:firstLine="210"/>
        <w:spacing w:line="360" w:lineRule="auto"/>
        <w:rPr>
          <w:rFonts w:hint="eastAsia" w:ascii="宋体" w:hAnsi="宋体" w:cs="宋体"/>
        </w:rPr>
      </w:pPr>
      <w:r>
        <w:rPr>
          <w:rFonts w:hint="eastAsia" w:ascii="宋体" w:hAnsi="宋体" w:cs="宋体"/>
          <w:lang w:val="zh-CN"/>
        </w:rPr>
        <w:t xml:space="preserve">法定代表人或代理人：（签名或签章）</w:t>
      </w:r>
      <w:r/>
    </w:p>
    <w:p>
      <w:pPr>
        <w:ind w:firstLine="210"/>
        <w:spacing w:line="360" w:lineRule="auto"/>
        <w:rPr>
          <w:rFonts w:hint="eastAsia" w:ascii="宋体" w:hAnsi="宋体" w:cs="宋体"/>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p>
      <w:pPr>
        <w:ind w:firstLine="359"/>
        <w:spacing w:line="360" w:lineRule="auto"/>
        <w:rPr>
          <w:rFonts w:hint="eastAsia" w:ascii="宋体" w:hAnsi="宋体" w:cs="宋体"/>
          <w:lang w:val="zh-CN"/>
        </w:rPr>
      </w:pPr>
      <w:r>
        <w:rPr>
          <w:rFonts w:hint="eastAsia" w:ascii="宋体" w:hAnsi="宋体" w:cs="宋体"/>
          <w:lang w:val="zh-CN"/>
        </w:rPr>
      </w:r>
      <w:r/>
    </w:p>
    <w:p>
      <w:pPr>
        <w:ind w:firstLine="359"/>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、本投标分项报价表的“分项报价明细表”应与“开标一览表”投标总价一致。</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、各投标人应根据此表格式按项目分别填写报价详细清单。</w:t>
      </w:r>
      <w:r/>
    </w:p>
    <w:p>
      <w:pPr>
        <w:spacing w:line="360" w:lineRule="auto"/>
        <w:rPr>
          <w:rFonts w:hint="eastAsia" w:ascii="宋体" w:hAnsi="宋体" w:cs="宋体"/>
          <w:bCs/>
          <w:szCs w:val="21"/>
        </w:rPr>
      </w:pPr>
      <w:r>
        <w:rPr>
          <w:rFonts w:hint="eastAsia" w:ascii="宋体" w:hAnsi="宋体" w:cs="宋体"/>
          <w:lang w:val="zh-CN"/>
        </w:rPr>
        <w:br w:type="page" w:clear="all"/>
      </w:r>
      <w:r>
        <w:rPr>
          <w:rFonts w:hint="eastAsia" w:ascii="宋体" w:hAnsi="宋体" w:cs="宋体"/>
          <w:bCs/>
          <w:szCs w:val="21"/>
        </w:rPr>
        <w:t xml:space="preserve">格式</w:t>
      </w:r>
      <w:r>
        <w:rPr>
          <w:rFonts w:hint="eastAsia" w:ascii="宋体" w:hAnsi="宋体" w:cs="宋体"/>
          <w:bCs/>
          <w:szCs w:val="21"/>
        </w:rPr>
        <w:t xml:space="preserve">5</w:t>
      </w:r>
      <w:r>
        <w:rPr>
          <w:rFonts w:hint="eastAsia" w:ascii="宋体" w:hAnsi="宋体" w:cs="宋体"/>
          <w:bCs/>
          <w:szCs w:val="21"/>
        </w:rPr>
        <w:t xml:space="preserve">、投标货物技术对照表</w:t>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投标货物技术对照表</w:t>
      </w:r>
      <w:r/>
    </w:p>
    <w:p>
      <w:pPr>
        <w:spacing w:line="360" w:lineRule="auto"/>
        <w:rPr>
          <w:rFonts w:hint="eastAsia" w:ascii="宋体" w:hAnsi="宋体" w:cs="宋体"/>
          <w:bCs/>
          <w:szCs w:val="21"/>
        </w:rPr>
      </w:pPr>
      <w:r>
        <w:rPr>
          <w:rFonts w:hint="eastAsia" w:ascii="宋体" w:hAnsi="宋体" w:cs="宋体"/>
          <w:bCs/>
          <w:szCs w:val="21"/>
        </w:rPr>
        <w:t xml:space="preserve">采购编号：</w:t>
      </w:r>
      <w:r>
        <w:rPr>
          <w:rFonts w:hint="eastAsia" w:ascii="宋体" w:hAnsi="宋体" w:cs="宋体"/>
          <w:bCs/>
          <w:szCs w:val="21"/>
        </w:rPr>
        <w:t xml:space="preserve">                                               </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2"/>
        <w:gridCol w:w="2103"/>
        <w:gridCol w:w="1682"/>
        <w:gridCol w:w="2056"/>
        <w:gridCol w:w="1869"/>
      </w:tblGrid>
      <w:tr>
        <w:trPr>
          <w:trHeight w:val="849" w:hRule="exact"/>
        </w:trPr>
        <w:tc>
          <w:tcPr>
            <w:tcW w:w="8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210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产品名称、品牌、</w:t>
            </w:r>
            <w:r/>
          </w:p>
          <w:p>
            <w:pPr>
              <w:jc w:val="center"/>
              <w:rPr>
                <w:rFonts w:hint="eastAsia" w:ascii="宋体" w:hAnsi="宋体" w:cs="宋体"/>
                <w:bCs/>
                <w:szCs w:val="21"/>
              </w:rPr>
            </w:pPr>
            <w:r>
              <w:rPr>
                <w:rFonts w:hint="eastAsia" w:ascii="宋体" w:hAnsi="宋体" w:cs="宋体"/>
                <w:bCs/>
                <w:szCs w:val="21"/>
              </w:rPr>
              <w:t xml:space="preserve">规格型号</w:t>
            </w:r>
            <w:r/>
          </w:p>
        </w:tc>
        <w:tc>
          <w:tcPr>
            <w:tcW w:w="16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招标技术要求</w:t>
            </w:r>
            <w:r/>
          </w:p>
        </w:tc>
        <w:tc>
          <w:tcPr>
            <w:tcW w:w="205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投标产品技术指标</w:t>
            </w:r>
            <w:r/>
          </w:p>
        </w:tc>
        <w:tc>
          <w:tcPr>
            <w:tcW w:w="186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W w:w="81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103"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6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205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W w:w="1869"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bl>
    <w:p>
      <w:pPr>
        <w:spacing w:line="360" w:lineRule="auto"/>
        <w:rPr>
          <w:rFonts w:hint="eastAsia" w:ascii="宋体" w:hAnsi="宋体" w:cs="宋体"/>
          <w:lang w:val="zh-CN"/>
        </w:rPr>
      </w:pPr>
      <w:r>
        <w:rPr>
          <w:rFonts w:hint="eastAsia" w:ascii="宋体" w:hAnsi="宋体" w:cs="宋体"/>
          <w:lang w:val="zh-CN"/>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法定代表人或代理人：（签名或签章）</w:t>
      </w:r>
      <w:r/>
    </w:p>
    <w:p>
      <w:pPr>
        <w:ind w:firstLine="210"/>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、各投标人可参照上述格式自制《投标货物技术对照表》投标。</w:t>
      </w:r>
      <w:r/>
    </w:p>
    <w:p>
      <w:pPr>
        <w:ind w:firstLine="411"/>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、投标人须对照招标技术参数要求逐条列出并对比，其中“投标技术指标描述”</w:t>
      </w:r>
      <w:r>
        <w:rPr>
          <w:rFonts w:hint="eastAsia" w:ascii="宋体" w:hAnsi="宋体" w:cs="宋体"/>
          <w:bCs/>
          <w:szCs w:val="21"/>
        </w:rPr>
        <w:t xml:space="preserve">一栏须详细</w:t>
      </w:r>
      <w:r>
        <w:rPr>
          <w:rFonts w:hint="eastAsia" w:ascii="宋体" w:hAnsi="宋体" w:cs="宋体"/>
          <w:bCs/>
          <w:szCs w:val="21"/>
        </w:rPr>
        <w:t xml:space="preserve">说明投标产品的具体量化参数，如照抄招标文件要求或只写</w:t>
      </w:r>
      <w:r>
        <w:rPr>
          <w:rFonts w:hint="eastAsia" w:ascii="宋体" w:hAnsi="宋体" w:cs="宋体"/>
          <w:bCs/>
          <w:szCs w:val="21"/>
        </w:rPr>
        <w:t xml:space="preserve">“</w:t>
      </w:r>
      <w:r>
        <w:rPr>
          <w:rFonts w:hint="eastAsia" w:ascii="宋体" w:hAnsi="宋体" w:cs="宋体"/>
          <w:bCs/>
          <w:szCs w:val="21"/>
        </w:rPr>
        <w:t xml:space="preserve">完全响应“等字样的技术参数部分不得分。</w:t>
      </w:r>
      <w:r/>
    </w:p>
    <w:p>
      <w:pPr>
        <w:rPr>
          <w:rFonts w:hint="eastAsia" w:ascii="宋体" w:hAnsi="宋体" w:cs="宋体"/>
          <w:bCs/>
          <w:szCs w:val="21"/>
        </w:rPr>
      </w:pPr>
      <w:r>
        <w:rPr>
          <w:rFonts w:hint="eastAsia" w:ascii="宋体" w:hAnsi="宋体" w:cs="宋体"/>
          <w:lang w:val="zh-CN"/>
        </w:rPr>
        <w:br w:type="page" w:clear="all"/>
      </w:r>
      <w:r>
        <w:rPr>
          <w:rFonts w:hint="eastAsia" w:ascii="宋体" w:hAnsi="宋体" w:cs="宋体"/>
          <w:bCs/>
          <w:szCs w:val="21"/>
        </w:rPr>
        <w:t xml:space="preserve">格式</w:t>
      </w:r>
      <w:r>
        <w:rPr>
          <w:rFonts w:hint="eastAsia" w:ascii="宋体" w:hAnsi="宋体" w:cs="宋体"/>
          <w:bCs/>
          <w:szCs w:val="21"/>
        </w:rPr>
        <w:t xml:space="preserve">6</w:t>
      </w:r>
      <w:r>
        <w:rPr>
          <w:rFonts w:hint="eastAsia" w:ascii="宋体" w:hAnsi="宋体" w:cs="宋体"/>
          <w:bCs/>
          <w:szCs w:val="21"/>
        </w:rPr>
        <w:t xml:space="preserve">、设备清单表</w:t>
      </w:r>
      <w:r/>
    </w:p>
    <w:p>
      <w:pPr>
        <w:jc w:val="center"/>
        <w:rPr>
          <w:rFonts w:hint="eastAsia" w:ascii="宋体" w:hAnsi="宋体" w:cs="宋体"/>
          <w:b/>
          <w:sz w:val="28"/>
          <w:szCs w:val="28"/>
        </w:rPr>
      </w:pPr>
      <w:r>
        <w:rPr>
          <w:rFonts w:hint="eastAsia" w:ascii="宋体" w:hAnsi="宋体" w:cs="宋体"/>
          <w:b/>
          <w:sz w:val="28"/>
          <w:szCs w:val="28"/>
          <w:lang w:val="zh-CN"/>
        </w:rPr>
        <w:t xml:space="preserve">设备清单表</w:t>
      </w:r>
      <w:r/>
    </w:p>
    <w:p>
      <w:pPr>
        <w:jc w:val="center"/>
        <w:rPr>
          <w:rFonts w:hint="eastAsia" w:ascii="宋体" w:hAnsi="宋体" w:cs="宋体"/>
          <w:bCs/>
          <w:szCs w:val="21"/>
        </w:rPr>
      </w:pPr>
      <w:r>
        <w:rPr>
          <w:rFonts w:hint="eastAsia" w:ascii="宋体" w:hAnsi="宋体" w:cs="宋体"/>
          <w:bCs/>
          <w:szCs w:val="21"/>
        </w:rPr>
        <w:t xml:space="preserve">（格式）</w:t>
      </w:r>
      <w:r/>
    </w:p>
    <w:p>
      <w:pPr>
        <w:spacing w:line="360" w:lineRule="auto"/>
        <w:rPr>
          <w:rFonts w:hint="eastAsia" w:ascii="宋体" w:hAnsi="宋体" w:cs="宋体"/>
          <w:bCs/>
          <w:szCs w:val="21"/>
        </w:rPr>
      </w:pPr>
      <w:r>
        <w:rPr>
          <w:rFonts w:hint="eastAsia" w:ascii="宋体" w:hAnsi="宋体" w:cs="宋体"/>
          <w:bCs/>
          <w:szCs w:val="21"/>
        </w:rPr>
        <w:t xml:space="preserve">采购编号：</w:t>
      </w:r>
      <w:r/>
    </w:p>
    <w:tbl>
      <w:tblPr>
        <w:tblW w:w="8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05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62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品牌规格</w:t>
            </w:r>
            <w:r/>
          </w:p>
        </w:tc>
        <w:tc>
          <w:tcPr>
            <w:tcW w:w="179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生产厂家</w:t>
            </w:r>
            <w:r/>
          </w:p>
        </w:tc>
        <w:tc>
          <w:tcPr>
            <w:tcW w:w="98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90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81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trHeight w:val="628" w:hRule="exact"/>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608" w:hRule="exact"/>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20"/>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34"/>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474" w:hRule="exact"/>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06"/>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06"/>
        </w:trPr>
        <w:tc>
          <w:tcPr>
            <w:tcW w:w="993"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059"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62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1795"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88"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900"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c>
          <w:tcPr>
            <w:tcW w:w="817" w:type="dxa"/>
            <w:textDirection w:val="lrTb"/>
            <w:noWrap w:val="false"/>
          </w:tcPr>
          <w:p>
            <w:pPr>
              <w:ind w:firstLine="420"/>
              <w:jc w:val="center"/>
              <w:spacing w:line="360" w:lineRule="auto"/>
              <w:rPr>
                <w:rFonts w:hint="eastAsia" w:ascii="宋体" w:hAnsi="宋体" w:cs="宋体"/>
                <w:sz w:val="24"/>
                <w:szCs w:val="20"/>
              </w:rPr>
            </w:pPr>
            <w:r>
              <w:rPr>
                <w:rFonts w:hint="eastAsia" w:ascii="宋体" w:hAnsi="宋体" w:cs="宋体"/>
                <w:sz w:val="24"/>
                <w:szCs w:val="20"/>
              </w:rPr>
            </w:r>
            <w:r/>
          </w:p>
        </w:tc>
      </w:tr>
    </w:tbl>
    <w:p>
      <w:pPr>
        <w:ind w:firstLine="420"/>
        <w:rPr>
          <w:rFonts w:hint="eastAsia" w:ascii="宋体" w:hAnsi="宋体" w:cs="宋体"/>
          <w:sz w:val="24"/>
          <w:szCs w:val="20"/>
        </w:rPr>
      </w:pPr>
      <w:r>
        <w:rPr>
          <w:rFonts w:hint="eastAsia" w:ascii="宋体" w:hAnsi="宋体" w:cs="宋体"/>
          <w:sz w:val="24"/>
          <w:szCs w:val="20"/>
        </w:rPr>
      </w:r>
      <w:r/>
    </w:p>
    <w:p>
      <w:pPr>
        <w:rPr>
          <w:rFonts w:hint="eastAsia" w:ascii="宋体" w:hAnsi="宋体" w:cs="宋体"/>
          <w:bCs/>
          <w:szCs w:val="21"/>
        </w:rPr>
      </w:pPr>
      <w:r>
        <w:rPr>
          <w:rFonts w:hint="eastAsia" w:ascii="宋体" w:hAnsi="宋体" w:cs="宋体"/>
          <w:bCs/>
          <w:szCs w:val="21"/>
        </w:rPr>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法定代表人或代理人：（签名或签章）</w:t>
      </w:r>
      <w:r/>
    </w:p>
    <w:p>
      <w:pPr>
        <w:ind w:firstLine="420"/>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、各投标人可参照上述格式自制《设备（货物）清单表》投标。</w:t>
      </w:r>
      <w:r/>
    </w:p>
    <w:p>
      <w:pPr>
        <w:ind w:left="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、各投标人必须附详细配置清单。</w:t>
      </w:r>
      <w:r/>
    </w:p>
    <w:p>
      <w:pPr>
        <w:ind w:left="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、包含随货物一并交付采购方的与货物有关的资料清单。</w:t>
      </w:r>
      <w:r/>
    </w:p>
    <w:p>
      <w:pPr>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格式</w:t>
      </w:r>
      <w:r>
        <w:rPr>
          <w:rFonts w:hint="eastAsia" w:ascii="宋体" w:hAnsi="宋体" w:cs="宋体"/>
          <w:szCs w:val="21"/>
        </w:rPr>
        <w:t xml:space="preserve">7</w:t>
      </w:r>
      <w:r>
        <w:rPr>
          <w:rFonts w:hint="eastAsia" w:ascii="宋体" w:hAnsi="宋体" w:cs="宋体"/>
          <w:szCs w:val="21"/>
        </w:rPr>
        <w:t xml:space="preserve">、主要配件和易损件价格清单表（如有）</w:t>
      </w:r>
      <w:r/>
    </w:p>
    <w:p>
      <w:pPr>
        <w:ind w:firstLine="420"/>
        <w:jc w:val="left"/>
        <w:spacing w:line="360" w:lineRule="auto"/>
        <w:widowControl/>
        <w:rPr>
          <w:rFonts w:hint="eastAsia" w:ascii="宋体" w:hAnsi="宋体" w:cs="宋体"/>
          <w:szCs w:val="21"/>
        </w:rPr>
      </w:pPr>
      <w:r>
        <w:rPr>
          <w:rFonts w:hint="eastAsia" w:ascii="宋体" w:hAnsi="宋体" w:cs="宋体"/>
          <w:szCs w:val="21"/>
        </w:rPr>
      </w:r>
      <w:r/>
    </w:p>
    <w:p>
      <w:pPr>
        <w:ind w:firstLine="560"/>
        <w:jc w:val="center"/>
        <w:spacing w:line="360" w:lineRule="auto"/>
        <w:widowControl/>
        <w:rPr>
          <w:rFonts w:hint="eastAsia" w:ascii="宋体" w:hAnsi="宋体" w:cs="宋体"/>
          <w:sz w:val="28"/>
          <w:szCs w:val="28"/>
        </w:rPr>
      </w:pPr>
      <w:r>
        <w:rPr>
          <w:rFonts w:hint="eastAsia" w:ascii="宋体" w:hAnsi="宋体" w:cs="宋体"/>
          <w:sz w:val="28"/>
          <w:szCs w:val="28"/>
          <w:lang w:val="zh-CN"/>
        </w:rPr>
        <w:t xml:space="preserve">主要配件和易损件价格清单表</w:t>
      </w:r>
      <w:r/>
    </w:p>
    <w:tbl>
      <w:tblPr>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val="zh-CN"/>
              </w:rPr>
              <w:t xml:space="preserve">序号</w:t>
            </w:r>
            <w:r/>
          </w:p>
        </w:tc>
        <w:tc>
          <w:tcPr>
            <w:tcW w:w="162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val="zh-CN"/>
              </w:rPr>
              <w:t xml:space="preserve">名称</w:t>
            </w:r>
            <w:r/>
          </w:p>
        </w:tc>
        <w:tc>
          <w:tcPr>
            <w:tcW w:w="136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规格、型号</w:t>
            </w:r>
            <w:r/>
          </w:p>
        </w:tc>
        <w:tc>
          <w:tcPr>
            <w:tcW w:w="179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生产厂家</w:t>
            </w:r>
            <w:r/>
          </w:p>
        </w:tc>
        <w:tc>
          <w:tcPr>
            <w:tcW w:w="77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w:t>
            </w:r>
            <w:r/>
          </w:p>
        </w:tc>
        <w:tc>
          <w:tcPr>
            <w:tcW w:w="131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val="zh-CN"/>
              </w:rPr>
              <w:t xml:space="preserve">单价（元）</w:t>
            </w:r>
            <w:r/>
          </w:p>
        </w:tc>
        <w:tc>
          <w:tcPr>
            <w:tcW w:w="7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val="zh-CN"/>
              </w:rPr>
              <w:t xml:space="preserve">备注</w:t>
            </w:r>
            <w:r/>
          </w:p>
        </w:tc>
      </w:tr>
      <w:tr>
        <w:trPr>
          <w:jc w:val="center"/>
          <w:trHeight w:val="567" w:hRule="exact"/>
        </w:trPr>
        <w:tc>
          <w:tcPr>
            <w:tcW w:w="709"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w:t>
            </w:r>
            <w:r/>
          </w:p>
        </w:tc>
        <w:tc>
          <w:tcPr>
            <w:tcW w:w="16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6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79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7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17"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88"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709"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2</w:t>
            </w:r>
            <w:r/>
          </w:p>
        </w:tc>
        <w:tc>
          <w:tcPr>
            <w:tcW w:w="16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6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79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7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17"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88"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709"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3</w:t>
            </w:r>
            <w:r/>
          </w:p>
        </w:tc>
        <w:tc>
          <w:tcPr>
            <w:tcW w:w="16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6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79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7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17"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88"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709"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4</w:t>
            </w:r>
            <w:r/>
          </w:p>
        </w:tc>
        <w:tc>
          <w:tcPr>
            <w:tcW w:w="16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6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79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7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17"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88"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709"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5</w:t>
            </w:r>
            <w:r/>
          </w:p>
        </w:tc>
        <w:tc>
          <w:tcPr>
            <w:tcW w:w="16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6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79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7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17"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88"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709"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6</w:t>
            </w:r>
            <w:r/>
          </w:p>
        </w:tc>
        <w:tc>
          <w:tcPr>
            <w:tcW w:w="16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6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79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72"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317"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788"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bl>
    <w:p>
      <w:pPr>
        <w:ind w:firstLine="420"/>
        <w:jc w:val="left"/>
        <w:spacing w:line="360" w:lineRule="auto"/>
        <w:widowControl/>
        <w:rPr>
          <w:rFonts w:hint="eastAsia" w:ascii="宋体" w:hAnsi="宋体" w:cs="宋体"/>
          <w:bCs/>
          <w:sz w:val="24"/>
          <w:szCs w:val="21"/>
        </w:rPr>
      </w:pPr>
      <w:r>
        <w:rPr>
          <w:rFonts w:hint="eastAsia" w:ascii="宋体" w:hAnsi="宋体" w:cs="宋体"/>
          <w:bCs/>
          <w:sz w:val="24"/>
          <w:szCs w:val="21"/>
        </w:rPr>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法定代表人或代理人：（签名或签章）</w:t>
      </w:r>
      <w:r/>
    </w:p>
    <w:p>
      <w:pPr>
        <w:ind w:firstLine="420"/>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rPr>
          <w:rFonts w:hint="eastAsia" w:ascii="宋体" w:hAnsi="宋体" w:cs="宋体"/>
          <w:bCs/>
          <w:szCs w:val="21"/>
        </w:rPr>
      </w:pPr>
      <w:r>
        <w:rPr>
          <w:rFonts w:hint="eastAsia" w:ascii="宋体" w:hAnsi="宋体" w:cs="宋体"/>
          <w:bCs/>
          <w:szCs w:val="21"/>
        </w:rPr>
      </w:r>
      <w:r/>
    </w:p>
    <w:p>
      <w:pPr>
        <w:ind w:firstLine="420"/>
        <w:jc w:val="left"/>
        <w:spacing w:line="360" w:lineRule="auto"/>
        <w:widowControl/>
        <w:rPr>
          <w:rFonts w:hint="eastAsia" w:ascii="宋体" w:hAnsi="宋体" w:cs="宋体"/>
          <w:bCs/>
          <w:sz w:val="24"/>
          <w:szCs w:val="21"/>
        </w:rPr>
      </w:pPr>
      <w:r>
        <w:rPr>
          <w:rFonts w:hint="eastAsia" w:ascii="宋体" w:hAnsi="宋体" w:cs="宋体"/>
          <w:bCs/>
          <w:sz w:val="24"/>
          <w:szCs w:val="21"/>
        </w:rPr>
      </w:r>
      <w:r/>
    </w:p>
    <w:p>
      <w:pPr>
        <w:ind w:firstLine="420"/>
        <w:jc w:val="left"/>
        <w:spacing w:line="360" w:lineRule="auto"/>
        <w:widowControl/>
        <w:rPr>
          <w:rFonts w:hint="eastAsia" w:ascii="宋体" w:hAnsi="宋体" w:cs="宋体"/>
          <w:bCs/>
          <w:sz w:val="24"/>
          <w:szCs w:val="21"/>
        </w:rPr>
      </w:pPr>
      <w:r>
        <w:rPr>
          <w:rFonts w:hint="eastAsia" w:ascii="宋体" w:hAnsi="宋体" w:cs="宋体"/>
          <w:bCs/>
          <w:sz w:val="24"/>
          <w:szCs w:val="21"/>
        </w:rPr>
      </w:r>
      <w:r/>
    </w:p>
    <w:p>
      <w:pPr>
        <w:ind w:firstLine="420"/>
        <w:jc w:val="left"/>
        <w:spacing w:line="360" w:lineRule="auto"/>
        <w:widowControl/>
        <w:rPr>
          <w:rFonts w:hint="eastAsia" w:ascii="宋体" w:hAnsi="宋体" w:cs="宋体"/>
          <w:bCs/>
          <w:sz w:val="24"/>
          <w:szCs w:val="21"/>
        </w:rPr>
      </w:pPr>
      <w:r>
        <w:rPr>
          <w:rFonts w:hint="eastAsia" w:ascii="宋体" w:hAnsi="宋体" w:cs="宋体"/>
          <w:bCs/>
          <w:sz w:val="24"/>
          <w:szCs w:val="21"/>
        </w:rPr>
      </w:r>
      <w:r/>
    </w:p>
    <w:p>
      <w:pPr>
        <w:jc w:val="left"/>
        <w:spacing w:line="360" w:lineRule="auto"/>
        <w:widowControl/>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、可参照上述格式自制价格清单表。</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维保期满</w:t>
      </w:r>
      <w:r>
        <w:rPr>
          <w:rFonts w:hint="eastAsia" w:ascii="宋体" w:hAnsi="宋体" w:cs="宋体"/>
          <w:bCs/>
          <w:szCs w:val="21"/>
        </w:rPr>
        <w:t xml:space="preserve">，如有配件、易损件不含在</w:t>
      </w:r>
      <w:r>
        <w:rPr>
          <w:rFonts w:hint="eastAsia" w:ascii="宋体" w:hAnsi="宋体" w:cs="宋体"/>
          <w:bCs/>
          <w:szCs w:val="21"/>
        </w:rPr>
        <w:t xml:space="preserve">免费维保更换</w:t>
      </w:r>
      <w:r>
        <w:rPr>
          <w:rFonts w:hint="eastAsia" w:ascii="宋体" w:hAnsi="宋体" w:cs="宋体"/>
          <w:bCs/>
          <w:szCs w:val="21"/>
        </w:rPr>
        <w:t xml:space="preserve">范围内，请在本表中详细列出，并在备注中注明更换时间或使用次数，若未列出，则视为全部包含</w:t>
      </w:r>
      <w:r>
        <w:rPr>
          <w:rFonts w:hint="eastAsia" w:ascii="宋体" w:hAnsi="宋体" w:cs="宋体"/>
          <w:bCs/>
          <w:szCs w:val="21"/>
        </w:rPr>
        <w:t xml:space="preserve">免费维保范围</w:t>
      </w:r>
      <w:r>
        <w:rPr>
          <w:rFonts w:hint="eastAsia" w:ascii="宋体" w:hAnsi="宋体" w:cs="宋体"/>
          <w:bCs/>
          <w:szCs w:val="21"/>
        </w:rPr>
        <w:t xml:space="preserve">。</w:t>
      </w:r>
      <w:r/>
    </w:p>
    <w:p>
      <w:pPr>
        <w:rPr>
          <w:rFonts w:hint="eastAsia" w:ascii="宋体" w:hAnsi="宋体" w:cs="宋体"/>
          <w:bCs/>
          <w:szCs w:val="21"/>
        </w:rPr>
      </w:pPr>
      <w:r>
        <w:rPr>
          <w:rFonts w:hint="eastAsia" w:ascii="宋体" w:hAnsi="宋体" w:cs="宋体"/>
          <w:sz w:val="24"/>
          <w:szCs w:val="20"/>
          <w:lang w:val="zh-CN"/>
        </w:rPr>
        <w:br w:type="page" w:clear="all"/>
      </w:r>
      <w:r>
        <w:rPr>
          <w:rFonts w:hint="eastAsia" w:ascii="宋体" w:hAnsi="宋体" w:cs="宋体"/>
          <w:bCs/>
          <w:szCs w:val="21"/>
        </w:rPr>
        <w:t xml:space="preserve">格式</w:t>
      </w:r>
      <w:r>
        <w:rPr>
          <w:rFonts w:hint="eastAsia" w:ascii="宋体" w:hAnsi="宋体" w:cs="宋体"/>
          <w:bCs/>
          <w:szCs w:val="21"/>
        </w:rPr>
        <w:t xml:space="preserve">8</w:t>
      </w:r>
      <w:r>
        <w:rPr>
          <w:rFonts w:hint="eastAsia" w:ascii="宋体" w:hAnsi="宋体" w:cs="宋体"/>
          <w:bCs/>
          <w:szCs w:val="21"/>
        </w:rPr>
        <w:t xml:space="preserve">、商务条款偏离表</w:t>
      </w:r>
      <w:r/>
    </w:p>
    <w:p>
      <w:pPr>
        <w:pStyle w:val="922"/>
        <w:ind w:left="480" w:firstLine="0"/>
        <w:jc w:val="cente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商务条款偏离表</w:t>
      </w:r>
      <w:r/>
    </w:p>
    <w:p>
      <w:pPr>
        <w:pStyle w:val="922"/>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采购编号：</w:t>
      </w:r>
      <w:r/>
    </w:p>
    <w:tbl>
      <w:tblPr>
        <w:tblW w:w="838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324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招标文件的商务条款</w:t>
            </w:r>
            <w:r/>
          </w:p>
        </w:tc>
        <w:tc>
          <w:tcPr>
            <w:tcW w:w="30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投标文件的商务条款</w:t>
            </w:r>
            <w:r/>
          </w:p>
        </w:tc>
        <w:tc>
          <w:tcPr>
            <w:tcW w:w="12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说明</w:t>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rHeight w:val="297"/>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r>
        <w:trPr>
          <w:trHeight w:val="70"/>
        </w:trPr>
        <w:tc>
          <w:tcPr>
            <w:tcW w:w="828"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24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3060" w:type="dxa"/>
            <w:vAlign w:val="center"/>
            <w:textDirection w:val="lrTb"/>
            <w:noWrap w:val="false"/>
          </w:tcPr>
          <w:p>
            <w:pPr>
              <w:spacing w:before="240" w:after="240"/>
              <w:rPr>
                <w:rFonts w:hint="eastAsia" w:ascii="宋体" w:hAnsi="宋体" w:cs="宋体"/>
              </w:rPr>
            </w:pPr>
            <w:r>
              <w:rPr>
                <w:rFonts w:hint="eastAsia" w:ascii="宋体" w:hAnsi="宋体" w:cs="宋体"/>
              </w:rPr>
            </w:r>
            <w:r/>
          </w:p>
        </w:tc>
        <w:tc>
          <w:tcPr>
            <w:tcW w:w="1260" w:type="dxa"/>
            <w:vAlign w:val="center"/>
            <w:textDirection w:val="lrTb"/>
            <w:noWrap w:val="false"/>
          </w:tcPr>
          <w:p>
            <w:pPr>
              <w:spacing w:before="240" w:after="240"/>
              <w:rPr>
                <w:rFonts w:hint="eastAsia" w:ascii="宋体" w:hAnsi="宋体" w:cs="宋体"/>
              </w:rPr>
            </w:pPr>
            <w:r>
              <w:rPr>
                <w:rFonts w:hint="eastAsia" w:ascii="宋体" w:hAnsi="宋体" w:cs="宋体"/>
              </w:rPr>
            </w:r>
            <w:r/>
          </w:p>
        </w:tc>
      </w:tr>
    </w:tbl>
    <w:p>
      <w:pPr>
        <w:spacing w:line="360" w:lineRule="auto"/>
        <w:rPr>
          <w:rFonts w:hint="eastAsia" w:ascii="宋体" w:hAnsi="宋体" w:cs="宋体"/>
          <w:bCs/>
          <w:szCs w:val="21"/>
        </w:rPr>
      </w:pPr>
      <w:r>
        <w:rPr>
          <w:rFonts w:hint="eastAsia" w:ascii="宋体" w:hAnsi="宋体" w:cs="宋体"/>
          <w:bCs/>
          <w:szCs w:val="21"/>
        </w:rPr>
        <w:t xml:space="preserve">注：投标人的投标文件（除技术规格部分）与招标文件规定的有偏离的，应在此表中说明。未在上表中说明的，将被认为</w:t>
      </w:r>
      <w:r>
        <w:rPr>
          <w:rFonts w:hint="eastAsia" w:ascii="宋体" w:hAnsi="宋体" w:cs="宋体"/>
          <w:bCs/>
          <w:szCs w:val="21"/>
        </w:rPr>
        <w:t xml:space="preserve">完全响应</w:t>
      </w:r>
      <w:r>
        <w:rPr>
          <w:rFonts w:hint="eastAsia" w:ascii="宋体" w:hAnsi="宋体" w:cs="宋体"/>
          <w:bCs/>
          <w:szCs w:val="21"/>
        </w:rPr>
        <w:t xml:space="preserve">招标文件的规定。</w:t>
      </w:r>
      <w:r/>
    </w:p>
    <w:p>
      <w:pPr>
        <w:pStyle w:val="922"/>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法定代表人或代理人：（签名或签章）</w:t>
      </w:r>
      <w:r/>
    </w:p>
    <w:p>
      <w:pPr>
        <w:ind w:firstLine="210"/>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Cs w:val="21"/>
        </w:rPr>
      </w:pPr>
      <w:r>
        <w:rPr>
          <w:rFonts w:hint="eastAsia" w:ascii="宋体" w:hAnsi="宋体" w:cs="宋体"/>
        </w:rPr>
        <w:br w:type="page" w:clear="all"/>
      </w:r>
      <w:r>
        <w:rPr>
          <w:rFonts w:hint="eastAsia" w:ascii="宋体" w:hAnsi="宋体" w:cs="宋体"/>
          <w:bCs/>
          <w:szCs w:val="21"/>
        </w:rPr>
        <w:t xml:space="preserve">格式</w:t>
      </w:r>
      <w:r>
        <w:rPr>
          <w:rFonts w:hint="eastAsia" w:ascii="宋体" w:hAnsi="宋体" w:cs="宋体"/>
          <w:bCs/>
          <w:szCs w:val="21"/>
        </w:rPr>
        <w:t xml:space="preserve">9</w:t>
      </w:r>
      <w:r>
        <w:rPr>
          <w:rFonts w:hint="eastAsia" w:ascii="宋体" w:hAnsi="宋体" w:cs="宋体"/>
          <w:bCs/>
          <w:szCs w:val="21"/>
        </w:rPr>
        <w:t xml:space="preserve">、售后服务承诺书</w:t>
      </w:r>
      <w:r/>
    </w:p>
    <w:p>
      <w:pPr>
        <w:spacing w:line="360" w:lineRule="auto"/>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售后服务承诺书</w:t>
      </w:r>
      <w:r/>
    </w:p>
    <w:p>
      <w:pPr>
        <w:pStyle w:val="922"/>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采购编号：</w:t>
      </w:r>
      <w:r/>
    </w:p>
    <w:tbl>
      <w:tblPr>
        <w:tblW w:w="810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30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1</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原厂质保期</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4"/>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2</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3</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4</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4"/>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5</w:t>
            </w:r>
            <w:r/>
          </w:p>
        </w:tc>
        <w:tc>
          <w:tcPr>
            <w:tcW w:w="3060" w:type="dxa"/>
            <w:vAlign w:val="center"/>
            <w:textDirection w:val="lrTb"/>
            <w:noWrap w:val="false"/>
          </w:tcPr>
          <w:p>
            <w:pPr>
              <w:jc w:val="center"/>
              <w:spacing w:before="25" w:after="25"/>
              <w:rPr>
                <w:rFonts w:hint="eastAsia" w:ascii="宋体" w:hAnsi="宋体" w:cs="宋体"/>
                <w:lang w:val="zh-CN"/>
              </w:rPr>
            </w:pPr>
            <w:r>
              <w:rPr>
                <w:rFonts w:hint="eastAsia" w:ascii="宋体" w:hAnsi="宋体" w:cs="宋体"/>
                <w:lang w:val="zh-CN"/>
              </w:rPr>
            </w:r>
            <w:r/>
          </w:p>
        </w:tc>
        <w:tc>
          <w:tcPr>
            <w:tcW w:w="2052"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c>
          <w:tcPr>
            <w:tcW w:w="2160"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6</w:t>
            </w:r>
            <w:r/>
          </w:p>
        </w:tc>
        <w:tc>
          <w:tcPr>
            <w:tcW w:w="3060"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c>
          <w:tcPr>
            <w:tcW w:w="2052"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c>
          <w:tcPr>
            <w:tcW w:w="2160"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r>
    </w:tbl>
    <w:p>
      <w:pPr>
        <w:ind w:firstLine="420"/>
        <w:spacing w:before="25" w:after="25" w:line="360" w:lineRule="auto"/>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、针对服务内容有必须说明的事项，请在“备注”栏目内注明；</w:t>
      </w:r>
      <w:r/>
    </w:p>
    <w:p>
      <w:pPr>
        <w:ind w:firstLine="840"/>
        <w:spacing w:before="25" w:after="25"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、如有其它售后服务内容，可自行参照填写。</w:t>
      </w:r>
      <w:r/>
    </w:p>
    <w:p>
      <w:pPr>
        <w:ind w:firstLine="420"/>
        <w:spacing w:before="25" w:after="25" w:line="360" w:lineRule="auto"/>
        <w:rPr>
          <w:rFonts w:hint="eastAsia" w:ascii="宋体" w:hAnsi="宋体" w:cs="宋体"/>
          <w:bCs/>
          <w:szCs w:val="21"/>
        </w:rPr>
      </w:pPr>
      <w:r>
        <w:rPr>
          <w:rFonts w:hint="eastAsia" w:ascii="宋体" w:hAnsi="宋体" w:cs="宋体"/>
          <w:bCs/>
          <w:szCs w:val="21"/>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法定代表人或代理人：（签名或签章）</w:t>
      </w:r>
      <w:r/>
    </w:p>
    <w:p>
      <w:pPr>
        <w:ind w:firstLine="210"/>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spacing w:before="25" w:after="25" w:line="360" w:lineRule="auto"/>
        <w:rPr>
          <w:rFonts w:hint="eastAsia" w:ascii="宋体" w:hAnsi="宋体" w:cs="宋体"/>
          <w:bCs/>
          <w:szCs w:val="21"/>
          <w:lang w:val="zh-CN"/>
        </w:rPr>
      </w:pPr>
      <w:r>
        <w:rPr>
          <w:rFonts w:hint="eastAsia" w:ascii="宋体" w:hAnsi="宋体" w:cs="宋体"/>
        </w:rPr>
        <w:br w:type="page" w:clear="all"/>
      </w:r>
      <w:r>
        <w:rPr>
          <w:rFonts w:hint="eastAsia" w:ascii="宋体" w:hAnsi="宋体" w:cs="宋体"/>
          <w:szCs w:val="21"/>
          <w:lang w:val="zh-CN"/>
        </w:rPr>
        <w:t xml:space="preserve">格式</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bCs/>
          <w:szCs w:val="21"/>
          <w:lang w:val="zh-CN"/>
        </w:rPr>
        <w:t xml:space="preserve">类似项目一览表</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类似项目一览表</w:t>
      </w:r>
      <w:r/>
    </w:p>
    <w:p>
      <w:pPr>
        <w:pStyle w:val="922"/>
        <w:ind w:firstLine="0"/>
        <w:jc w:val="both"/>
        <w:spacing w:line="360" w:lineRule="auto"/>
        <w:rPr>
          <w:rFonts w:hint="eastAsia" w:ascii="宋体" w:hAnsi="宋体" w:eastAsia="宋体" w:cs="宋体"/>
          <w:bCs/>
          <w:sz w:val="21"/>
          <w:szCs w:val="21"/>
        </w:rPr>
      </w:pPr>
      <w:r>
        <w:rPr>
          <w:rFonts w:hint="eastAsia" w:ascii="宋体" w:hAnsi="宋体" w:eastAsia="宋体" w:cs="宋体"/>
          <w:sz w:val="21"/>
          <w:szCs w:val="21"/>
          <w:lang w:val="zh-CN"/>
        </w:rPr>
        <w:t xml:space="preserve">采购编号：</w:t>
      </w:r>
      <w:r/>
    </w:p>
    <w:tbl>
      <w:tblPr>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项目名称</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采购人</w:t>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签订时间</w:t>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合同金额（万元）</w:t>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备注</w:t>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tbRlV"/>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898"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453"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729"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874"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961" w:type="dxa"/>
            <w:vAlign w:val="center"/>
            <w:textDirection w:val="lrTb"/>
            <w:noWrap w:val="false"/>
          </w:tcPr>
          <w:p>
            <w:pPr>
              <w:pStyle w:val="922"/>
              <w:ind w:firstLine="0"/>
              <w:jc w:val="center"/>
              <w:rPr>
                <w:rFonts w:hint="eastAsia" w:ascii="宋体" w:hAnsi="宋体" w:eastAsia="宋体" w:cs="宋体"/>
                <w:bCs/>
                <w:sz w:val="21"/>
                <w:szCs w:val="21"/>
              </w:rPr>
            </w:pPr>
            <w:r>
              <w:rPr>
                <w:rFonts w:hint="eastAsia" w:ascii="宋体" w:hAnsi="宋体" w:eastAsia="宋体" w:cs="宋体"/>
                <w:bCs/>
                <w:sz w:val="21"/>
                <w:szCs w:val="21"/>
              </w:rPr>
            </w:r>
            <w:r/>
          </w:p>
        </w:tc>
      </w:tr>
    </w:tbl>
    <w:p>
      <w:pPr>
        <w:pStyle w:val="922"/>
        <w:ind w:firstLine="0"/>
        <w:jc w:val="both"/>
        <w:spacing w:line="360" w:lineRule="auto"/>
        <w:rPr>
          <w:rFonts w:hint="eastAsia" w:ascii="宋体" w:hAnsi="宋体" w:eastAsia="宋体" w:cs="宋体"/>
          <w:bCs/>
          <w:szCs w:val="24"/>
        </w:rPr>
      </w:pPr>
      <w:r>
        <w:rPr>
          <w:rFonts w:hint="eastAsia" w:ascii="宋体" w:hAnsi="宋体" w:eastAsia="宋体" w:cs="宋体"/>
          <w:bCs/>
          <w:szCs w:val="24"/>
        </w:rPr>
      </w:r>
      <w:r/>
    </w:p>
    <w:p>
      <w:pPr>
        <w:pStyle w:val="922"/>
        <w:ind w:firstLine="0"/>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注：投标人应提供双方签订合同的</w:t>
      </w:r>
      <w:r>
        <w:rPr>
          <w:rFonts w:hint="eastAsia" w:ascii="宋体" w:hAnsi="宋体" w:eastAsia="宋体" w:cs="宋体"/>
          <w:bCs/>
          <w:sz w:val="21"/>
          <w:szCs w:val="21"/>
        </w:rPr>
        <w:t xml:space="preserve">扫描件</w:t>
      </w:r>
      <w:r>
        <w:rPr>
          <w:rFonts w:hint="eastAsia" w:ascii="宋体" w:hAnsi="宋体" w:eastAsia="宋体" w:cs="宋体"/>
          <w:bCs/>
          <w:sz w:val="21"/>
          <w:szCs w:val="21"/>
        </w:rPr>
        <w:t xml:space="preserve">并加盖</w:t>
      </w:r>
      <w:r>
        <w:rPr>
          <w:rFonts w:hint="eastAsia" w:ascii="宋体" w:hAnsi="宋体" w:eastAsia="宋体" w:cs="宋体"/>
          <w:bCs/>
          <w:sz w:val="21"/>
          <w:szCs w:val="21"/>
        </w:rPr>
        <w:t xml:space="preserve">投标人公章（公章），否则将不作为评标的依据。</w:t>
      </w:r>
      <w:r/>
    </w:p>
    <w:p>
      <w:pPr>
        <w:pStyle w:val="922"/>
        <w:ind w:firstLine="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922"/>
        <w:ind w:firstLine="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ind w:firstLine="210"/>
        <w:spacing w:line="360" w:lineRule="auto"/>
        <w:rPr>
          <w:rFonts w:hint="eastAsia" w:ascii="宋体" w:hAnsi="宋体" w:cs="宋体"/>
          <w:szCs w:val="21"/>
        </w:rPr>
      </w:pPr>
      <w:r>
        <w:rPr>
          <w:rFonts w:hint="eastAsia" w:ascii="宋体" w:hAnsi="宋体" w:cs="宋体"/>
          <w:szCs w:val="21"/>
          <w:lang w:val="zh-CN"/>
        </w:rPr>
        <w:t xml:space="preserve">投标人（公章）：</w:t>
      </w:r>
      <w:r/>
    </w:p>
    <w:p>
      <w:pPr>
        <w:ind w:firstLine="210"/>
        <w:spacing w:line="360" w:lineRule="auto"/>
        <w:rPr>
          <w:rFonts w:hint="eastAsia" w:ascii="宋体" w:hAnsi="宋体" w:cs="宋体"/>
          <w:szCs w:val="21"/>
        </w:rPr>
      </w:pPr>
      <w:r>
        <w:rPr>
          <w:rFonts w:hint="eastAsia" w:ascii="宋体" w:hAnsi="宋体" w:cs="宋体"/>
          <w:szCs w:val="21"/>
          <w:lang w:val="zh-CN"/>
        </w:rPr>
        <w:t xml:space="preserve">法定代表人或代理人：（签名或签章）</w:t>
      </w:r>
      <w:r/>
    </w:p>
    <w:p>
      <w:pPr>
        <w:ind w:firstLine="210"/>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Cs w:val="21"/>
          <w:lang w:val="zh-CN"/>
        </w:rPr>
      </w:pPr>
      <w:r>
        <w:rPr>
          <w:rFonts w:hint="eastAsia" w:ascii="宋体" w:hAnsi="宋体" w:cs="宋体"/>
          <w:lang w:val="zh-CN"/>
        </w:rPr>
        <w:br w:type="page" w:clear="all"/>
      </w:r>
      <w:r>
        <w:rPr>
          <w:rFonts w:hint="eastAsia" w:ascii="宋体" w:hAnsi="宋体" w:cs="宋体"/>
          <w:szCs w:val="21"/>
          <w:lang w:val="zh-CN"/>
        </w:rPr>
        <w:t xml:space="preserve">格式</w:t>
      </w:r>
      <w:r>
        <w:rPr>
          <w:rFonts w:hint="eastAsia" w:ascii="宋体" w:hAnsi="宋体" w:cs="宋体"/>
          <w:szCs w:val="21"/>
          <w:lang w:val="zh-CN"/>
        </w:rPr>
        <w:t xml:space="preserve">11</w:t>
      </w:r>
      <w:r>
        <w:rPr>
          <w:rFonts w:hint="eastAsia" w:ascii="宋体" w:hAnsi="宋体" w:cs="宋体"/>
          <w:szCs w:val="21"/>
          <w:lang w:val="zh-CN"/>
        </w:rPr>
        <w:t xml:space="preserve">、资格证明文件</w:t>
      </w:r>
      <w:r/>
    </w:p>
    <w:p>
      <w:pPr>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）关于资格文件的声明函</w:t>
      </w:r>
      <w:r/>
    </w:p>
    <w:p>
      <w:pPr>
        <w:ind w:firstLine="425"/>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关于资格文件的声明函</w:t>
      </w:r>
      <w:r/>
    </w:p>
    <w:p>
      <w:pPr>
        <w:ind w:firstLine="425"/>
        <w:jc w:val="cente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Cs w:val="21"/>
          <w:lang w:val="zh-CN"/>
        </w:rPr>
      </w:pP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本公司愿就由贵公司组织实施的编号为</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szCs w:val="21"/>
          <w:lang w:val="zh-CN"/>
        </w:rPr>
      </w:pPr>
      <w:r>
        <w:rPr>
          <w:rFonts w:hint="eastAsia" w:ascii="宋体" w:hAnsi="宋体" w:cs="宋体"/>
          <w:szCs w:val="21"/>
          <w:lang w:val="zh-CN"/>
        </w:rPr>
      </w:r>
      <w:r/>
    </w:p>
    <w:p>
      <w:pPr>
        <w:ind w:firstLine="425"/>
        <w:spacing w:line="360" w:lineRule="auto"/>
        <w:rPr>
          <w:rFonts w:hint="eastAsia" w:ascii="宋体" w:hAnsi="宋体" w:cs="宋体"/>
          <w:szCs w:val="21"/>
          <w:lang w:val="zh-CN"/>
        </w:rPr>
      </w:pPr>
      <w:r>
        <w:rPr>
          <w:rFonts w:hint="eastAsia" w:ascii="宋体" w:hAnsi="宋体" w:cs="宋体"/>
          <w:szCs w:val="21"/>
          <w:lang w:val="zh-CN"/>
        </w:rPr>
      </w:r>
      <w:r/>
    </w:p>
    <w:p>
      <w:pPr>
        <w:ind w:firstLine="425"/>
        <w:spacing w:line="360" w:lineRule="auto"/>
        <w:rPr>
          <w:rFonts w:hint="eastAsia" w:ascii="宋体" w:hAnsi="宋体" w:cs="宋体"/>
          <w:szCs w:val="21"/>
          <w:lang w:val="zh-CN"/>
        </w:rPr>
      </w:pPr>
      <w:r>
        <w:rPr>
          <w:rFonts w:hint="eastAsia" w:ascii="宋体" w:hAnsi="宋体" w:cs="宋体"/>
          <w:szCs w:val="21"/>
          <w:lang w:val="zh-CN"/>
        </w:rPr>
      </w:r>
      <w:r/>
    </w:p>
    <w:p>
      <w:pPr>
        <w:ind w:firstLine="210"/>
        <w:spacing w:line="360" w:lineRule="auto"/>
        <w:rPr>
          <w:rFonts w:hint="eastAsia" w:ascii="宋体" w:hAnsi="宋体" w:cs="宋体"/>
          <w:szCs w:val="21"/>
          <w:lang w:val="zh-CN"/>
        </w:rPr>
      </w:pPr>
      <w:r>
        <w:rPr>
          <w:rFonts w:hint="eastAsia" w:ascii="宋体" w:hAnsi="宋体" w:cs="宋体"/>
          <w:szCs w:val="21"/>
          <w:lang w:val="zh-CN"/>
        </w:rPr>
        <w:t xml:space="preserve">投标人（公章）：</w:t>
      </w:r>
      <w:r/>
    </w:p>
    <w:p>
      <w:pPr>
        <w:ind w:firstLine="21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法定代表人或代理人：（签名或签章）</w:t>
      </w:r>
      <w:r/>
    </w:p>
    <w:p>
      <w:pPr>
        <w:ind w:firstLine="21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ind w:firstLine="1995"/>
        <w:spacing w:line="360" w:lineRule="auto"/>
        <w:rPr>
          <w:rFonts w:hint="eastAsia" w:ascii="宋体" w:hAnsi="宋体" w:cs="宋体"/>
          <w:lang w:val="zh-CN"/>
        </w:rPr>
      </w:pPr>
      <w:r>
        <w:rPr>
          <w:rFonts w:hint="eastAsia" w:ascii="宋体" w:hAnsi="宋体" w:cs="宋体"/>
          <w:lang w:val="zh-CN"/>
        </w:rPr>
      </w:r>
      <w:r/>
    </w:p>
    <w:p>
      <w:pPr>
        <w:spacing w:line="320" w:lineRule="exact"/>
        <w:rPr>
          <w:rFonts w:hint="eastAsia" w:ascii="宋体" w:hAnsi="宋体" w:cs="宋体"/>
          <w:szCs w:val="21"/>
          <w:lang w:val="zh-CN"/>
        </w:rPr>
      </w:pPr>
      <w:r>
        <w:rPr>
          <w:rFonts w:hint="eastAsia" w:ascii="宋体" w:hAnsi="宋体" w:cs="宋体"/>
          <w:lang w:val="zh-CN"/>
        </w:rPr>
        <w:br w:type="page" w:clear="all"/>
      </w: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）投标人情况表</w:t>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投标人情况表</w:t>
      </w:r>
      <w:r/>
    </w:p>
    <w:p>
      <w:pPr>
        <w:spacing w:line="320" w:lineRule="exact"/>
        <w:rPr>
          <w:rFonts w:hint="eastAsia" w:ascii="宋体" w:hAnsi="宋体" w:cs="宋体"/>
          <w:szCs w:val="21"/>
          <w:lang w:val="zh-CN"/>
        </w:rPr>
      </w:pPr>
      <w:r>
        <w:rPr>
          <w:rFonts w:hint="eastAsia" w:ascii="宋体" w:hAnsi="宋体" w:cs="宋体"/>
          <w:szCs w:val="21"/>
          <w:lang w:val="zh-CN"/>
        </w:rPr>
        <w:t xml:space="preserve">采购编号：</w:t>
      </w:r>
      <w:r/>
    </w:p>
    <w:tbl>
      <w:tblPr>
        <w:tblW w:w="829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法定代表人</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成立日期</w:t>
            </w:r>
            <w:r/>
          </w:p>
        </w:tc>
        <w:tc>
          <w:tcPr>
            <w:gridSpan w:val="2"/>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679"/>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企业地址</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注册资本</w:t>
            </w:r>
            <w:r/>
          </w:p>
        </w:tc>
        <w:tc>
          <w:tcPr>
            <w:gridSpan w:val="2"/>
            <w:tcW w:w="2700" w:type="dxa"/>
            <w:vAlign w:val="center"/>
            <w:textDirection w:val="lrTb"/>
            <w:noWrap w:val="false"/>
          </w:tcPr>
          <w:p>
            <w:pPr>
              <w:jc w:val="right"/>
              <w:spacing w:line="320" w:lineRule="exact"/>
              <w:rPr>
                <w:rFonts w:hint="eastAsia" w:ascii="宋体" w:hAnsi="宋体" w:cs="宋体"/>
                <w:szCs w:val="21"/>
              </w:rPr>
            </w:pPr>
            <w:r>
              <w:rPr>
                <w:rFonts w:hint="eastAsia" w:ascii="宋体" w:hAnsi="宋体" w:cs="宋体"/>
                <w:szCs w:val="21"/>
                <w:lang w:val="zh-CN"/>
              </w:rPr>
              <w:t xml:space="preserve">万元</w:t>
            </w:r>
            <w:r/>
          </w:p>
        </w:tc>
      </w:tr>
      <w:tr>
        <w:trPr>
          <w:trHeight w:val="703"/>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经营范围</w:t>
            </w:r>
            <w:r/>
          </w:p>
        </w:tc>
        <w:tc>
          <w:tcPr>
            <w:gridSpan w:val="4"/>
            <w:tcW w:w="559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685"/>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职工人数</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gridSpan w:val="2"/>
            <w:tcW w:w="3316"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其中：有中高级以上职称的人数</w:t>
            </w:r>
            <w:r/>
          </w:p>
        </w:tc>
        <w:tc>
          <w:tcPr>
            <w:tcW w:w="644"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695"/>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资产总计</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万元</w:t>
            </w:r>
            <w:r/>
          </w:p>
        </w:tc>
        <w:tc>
          <w:tcPr>
            <w:tcW w:w="126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净资产</w:t>
            </w:r>
            <w:r/>
          </w:p>
        </w:tc>
        <w:tc>
          <w:tcPr>
            <w:gridSpan w:val="2"/>
            <w:tcW w:w="2700" w:type="dxa"/>
            <w:vAlign w:val="center"/>
            <w:textDirection w:val="lrTb"/>
            <w:noWrap w:val="false"/>
          </w:tcPr>
          <w:p>
            <w:pPr>
              <w:ind w:firstLine="840"/>
              <w:spacing w:line="320" w:lineRule="exact"/>
              <w:rPr>
                <w:rFonts w:hint="eastAsia" w:ascii="宋体" w:hAnsi="宋体" w:cs="宋体"/>
                <w:szCs w:val="21"/>
              </w:rPr>
            </w:pPr>
            <w:r>
              <w:rPr>
                <w:rFonts w:hint="eastAsia" w:ascii="宋体" w:hAnsi="宋体" w:cs="宋体"/>
                <w:szCs w:val="21"/>
                <w:lang w:val="zh-CN"/>
              </w:rPr>
              <w:t xml:space="preserve">万元</w:t>
            </w:r>
            <w:r/>
          </w:p>
        </w:tc>
      </w:tr>
      <w:tr>
        <w:trPr>
          <w:trHeight w:val="613"/>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股东权益</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万元</w:t>
            </w:r>
            <w:r/>
          </w:p>
        </w:tc>
        <w:tc>
          <w:tcPr>
            <w:tcW w:w="126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销售收入</w:t>
            </w:r>
            <w:r/>
          </w:p>
        </w:tc>
        <w:tc>
          <w:tcPr>
            <w:gridSpan w:val="2"/>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万元</w:t>
            </w:r>
            <w:r/>
          </w:p>
        </w:tc>
      </w:tr>
      <w:tr>
        <w:trPr>
          <w:trHeight w:val="723"/>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实现利润</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万元</w:t>
            </w:r>
            <w:r/>
          </w:p>
        </w:tc>
        <w:tc>
          <w:tcPr>
            <w:tcW w:w="126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gridSpan w:val="2"/>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971"/>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营业面积（含厂房面积）</w:t>
            </w:r>
            <w:r/>
          </w:p>
        </w:tc>
        <w:tc>
          <w:tcPr>
            <w:tcW w:w="163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平方米</w:t>
            </w:r>
            <w:r/>
          </w:p>
        </w:tc>
        <w:tc>
          <w:tcPr>
            <w:tcW w:w="126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其中：</w:t>
            </w:r>
            <w:r/>
          </w:p>
        </w:tc>
        <w:tc>
          <w:tcPr>
            <w:gridSpan w:val="2"/>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自有面积</w:t>
            </w:r>
            <w:r>
              <w:rPr>
                <w:rFonts w:hint="eastAsia" w:ascii="宋体" w:hAnsi="宋体" w:cs="宋体"/>
                <w:szCs w:val="21"/>
                <w:lang w:val="zh-CN"/>
              </w:rPr>
              <w:t xml:space="preserve">         </w:t>
            </w:r>
            <w:r>
              <w:rPr>
                <w:rFonts w:hint="eastAsia" w:ascii="宋体" w:hAnsi="宋体" w:cs="宋体"/>
                <w:szCs w:val="21"/>
                <w:lang w:val="zh-CN"/>
              </w:rPr>
              <w:t xml:space="preserve">平方米</w:t>
            </w:r>
            <w:r/>
          </w:p>
          <w:p>
            <w:pPr>
              <w:spacing w:line="320" w:lineRule="exact"/>
              <w:rPr>
                <w:rFonts w:hint="eastAsia" w:ascii="宋体" w:hAnsi="宋体" w:cs="宋体"/>
                <w:szCs w:val="21"/>
              </w:rPr>
            </w:pPr>
            <w:r>
              <w:rPr>
                <w:rFonts w:hint="eastAsia" w:ascii="宋体" w:hAnsi="宋体" w:cs="宋体"/>
                <w:szCs w:val="21"/>
                <w:lang w:val="zh-CN"/>
              </w:rPr>
              <w:t xml:space="preserve">承租面积</w:t>
            </w:r>
            <w:r>
              <w:rPr>
                <w:rFonts w:hint="eastAsia" w:ascii="宋体" w:hAnsi="宋体" w:cs="宋体"/>
                <w:szCs w:val="21"/>
                <w:lang w:val="zh-CN"/>
              </w:rPr>
              <w:t xml:space="preserve">         </w:t>
            </w:r>
            <w:r>
              <w:rPr>
                <w:rFonts w:hint="eastAsia" w:ascii="宋体" w:hAnsi="宋体" w:cs="宋体"/>
                <w:szCs w:val="21"/>
                <w:lang w:val="zh-CN"/>
              </w:rPr>
              <w:t xml:space="preserve">平方米</w:t>
            </w:r>
            <w:r/>
          </w:p>
        </w:tc>
      </w:tr>
      <w:tr>
        <w:trPr>
          <w:trHeight w:val="1320"/>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p>
            <w:pPr>
              <w:spacing w:line="320" w:lineRule="exact"/>
              <w:rPr>
                <w:rFonts w:hint="eastAsia" w:ascii="宋体" w:hAnsi="宋体" w:cs="宋体"/>
                <w:szCs w:val="21"/>
                <w:lang w:val="zh-CN"/>
              </w:rPr>
            </w:pPr>
            <w:r>
              <w:rPr>
                <w:rFonts w:hint="eastAsia" w:ascii="宋体" w:hAnsi="宋体" w:cs="宋体"/>
                <w:szCs w:val="21"/>
                <w:lang w:val="zh-CN"/>
              </w:rPr>
              <w:t xml:space="preserve">单位简历及内设机构情况</w:t>
            </w:r>
            <w:r/>
          </w:p>
          <w:p>
            <w:pPr>
              <w:spacing w:line="320" w:lineRule="exact"/>
              <w:rPr>
                <w:rFonts w:hint="eastAsia" w:ascii="宋体" w:hAnsi="宋体" w:cs="宋体"/>
                <w:szCs w:val="21"/>
              </w:rPr>
            </w:pPr>
            <w:r>
              <w:rPr>
                <w:rFonts w:hint="eastAsia" w:ascii="宋体" w:hAnsi="宋体" w:cs="宋体"/>
                <w:szCs w:val="21"/>
              </w:rPr>
            </w:r>
            <w:r/>
          </w:p>
        </w:tc>
        <w:tc>
          <w:tcPr>
            <w:gridSpan w:val="4"/>
            <w:tcW w:w="559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1334"/>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p>
            <w:pPr>
              <w:spacing w:line="320" w:lineRule="exact"/>
              <w:rPr>
                <w:rFonts w:hint="eastAsia" w:ascii="宋体" w:hAnsi="宋体" w:cs="宋体"/>
                <w:szCs w:val="21"/>
              </w:rPr>
            </w:pPr>
            <w:r>
              <w:rPr>
                <w:rFonts w:hint="eastAsia" w:ascii="宋体" w:hAnsi="宋体" w:cs="宋体"/>
                <w:szCs w:val="21"/>
                <w:lang w:val="zh-CN"/>
              </w:rPr>
              <w:t xml:space="preserve">单位优势及特长</w:t>
            </w:r>
            <w:r/>
          </w:p>
          <w:p>
            <w:pPr>
              <w:spacing w:line="320" w:lineRule="exact"/>
              <w:rPr>
                <w:rFonts w:hint="eastAsia" w:ascii="宋体" w:hAnsi="宋体" w:cs="宋体"/>
                <w:szCs w:val="21"/>
              </w:rPr>
            </w:pPr>
            <w:r>
              <w:rPr>
                <w:rFonts w:hint="eastAsia" w:ascii="宋体" w:hAnsi="宋体" w:cs="宋体"/>
                <w:szCs w:val="21"/>
              </w:rPr>
            </w:r>
            <w:r/>
          </w:p>
        </w:tc>
        <w:tc>
          <w:tcPr>
            <w:gridSpan w:val="4"/>
            <w:tcW w:w="559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1188"/>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近三年来完成或正在履行的重大合同情况</w:t>
            </w:r>
            <w:r/>
          </w:p>
        </w:tc>
        <w:tc>
          <w:tcPr>
            <w:gridSpan w:val="4"/>
            <w:tcW w:w="559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1102"/>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获得技术认证的工程师及简介</w:t>
            </w:r>
            <w:r/>
          </w:p>
        </w:tc>
        <w:tc>
          <w:tcPr>
            <w:gridSpan w:val="4"/>
            <w:tcW w:w="559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trHeight w:val="925"/>
        </w:trPr>
        <w:tc>
          <w:tcPr>
            <w:tcW w:w="270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lang w:val="zh-CN"/>
              </w:rPr>
              <w:t xml:space="preserve">其他需要说明的情况</w:t>
            </w:r>
            <w:r/>
          </w:p>
        </w:tc>
        <w:tc>
          <w:tcPr>
            <w:gridSpan w:val="4"/>
            <w:tcW w:w="5590"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t xml:space="preserve">格式</w:t>
      </w:r>
      <w:r>
        <w:rPr>
          <w:rFonts w:hint="eastAsia" w:ascii="宋体" w:hAnsi="宋体" w:cs="宋体"/>
          <w:szCs w:val="21"/>
          <w:lang w:val="zh-CN"/>
        </w:rPr>
        <w:t xml:space="preserve">12</w:t>
      </w:r>
      <w:r>
        <w:rPr>
          <w:rFonts w:hint="eastAsia" w:ascii="宋体" w:hAnsi="宋体" w:cs="宋体"/>
          <w:szCs w:val="21"/>
          <w:lang w:val="zh-CN"/>
        </w:rPr>
        <w:t xml:space="preserve">、实施方案</w:t>
      </w:r>
      <w:r/>
    </w:p>
    <w:p>
      <w:pPr>
        <w:jc w:val="center"/>
        <w:spacing w:line="360" w:lineRule="auto"/>
        <w:widowControl/>
        <w:tabs>
          <w:tab w:val="left" w:pos="1320" w:leader="none"/>
        </w:tabs>
        <w:rPr>
          <w:rFonts w:hint="eastAsia" w:ascii="宋体" w:hAnsi="宋体" w:cs="宋体"/>
          <w:b/>
          <w:sz w:val="28"/>
          <w:szCs w:val="28"/>
          <w:lang w:val="zh-CN"/>
        </w:rPr>
      </w:pPr>
      <w:r>
        <w:rPr>
          <w:rFonts w:hint="eastAsia" w:ascii="宋体" w:hAnsi="宋体" w:cs="宋体"/>
          <w:b/>
          <w:sz w:val="28"/>
          <w:szCs w:val="28"/>
          <w:lang w:val="zh-CN"/>
        </w:rPr>
        <w:t xml:space="preserve">实施方案</w:t>
      </w:r>
      <w:r/>
    </w:p>
    <w:tbl>
      <w:tblPr>
        <w:tblW w:w="8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rFonts w:hint="eastAsia" w:ascii="宋体" w:hAnsi="宋体" w:cs="宋体"/>
                <w:szCs w:val="21"/>
              </w:rPr>
            </w:pPr>
            <w:r>
              <w:rPr>
                <w:rFonts w:hint="eastAsia" w:ascii="宋体" w:hAnsi="宋体" w:cs="宋体"/>
                <w:szCs w:val="21"/>
              </w:rPr>
              <w:t xml:space="preserve">提示：</w:t>
            </w:r>
            <w:r/>
          </w:p>
          <w:p>
            <w:pPr>
              <w:spacing w:line="360" w:lineRule="auto"/>
              <w:rPr>
                <w:rFonts w:hint="eastAsia"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、可包括需求分析、思路理念、技术方法、人员组织、进度安排、质量控制等，具体根据采购文件需求拟定。格式自拟。</w:t>
            </w:r>
            <w:r/>
          </w:p>
        </w:tc>
      </w:tr>
      <w:tr>
        <w:trPr>
          <w:trHeight w:val="9836"/>
        </w:trPr>
        <w:tc>
          <w:tcPr>
            <w:tcW w:w="8681" w:type="dxa"/>
            <w:textDirection w:val="lrTb"/>
            <w:noWrap w:val="false"/>
          </w:tcPr>
          <w:p>
            <w:pPr>
              <w:jc w:val="left"/>
              <w:spacing w:line="360" w:lineRule="auto"/>
              <w:widowControl/>
              <w:tabs>
                <w:tab w:val="left" w:pos="1320" w:leader="none"/>
              </w:tabs>
              <w:rPr>
                <w:rFonts w:hint="eastAsia" w:ascii="宋体" w:hAnsi="宋体" w:cs="宋体"/>
                <w:szCs w:val="21"/>
              </w:rPr>
            </w:pPr>
            <w:r>
              <w:rPr>
                <w:rFonts w:hint="eastAsia" w:ascii="宋体" w:hAnsi="宋体" w:cs="宋体"/>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ind w:firstLine="240"/>
              <w:spacing w:line="360" w:lineRule="auto"/>
              <w:tabs>
                <w:tab w:val="left" w:pos="1320" w:leader="none"/>
              </w:tabs>
              <w:rPr>
                <w:rFonts w:hint="eastAsia" w:ascii="宋体" w:hAnsi="宋体" w:cs="宋体"/>
                <w:szCs w:val="21"/>
              </w:rPr>
            </w:pPr>
            <w:r>
              <w:rPr>
                <w:rFonts w:hint="eastAsia" w:ascii="宋体" w:hAnsi="宋体" w:cs="宋体"/>
                <w:sz w:val="24"/>
                <w:szCs w:val="21"/>
              </w:rPr>
              <w:t xml:space="preserve">                                     </w:t>
            </w:r>
            <w:r>
              <w:rPr>
                <w:rFonts w:hint="eastAsia" w:ascii="宋体" w:hAnsi="宋体" w:cs="宋体"/>
                <w:sz w:val="24"/>
                <w:szCs w:val="21"/>
              </w:rPr>
              <w:t xml:space="preserve">投标单位（公章）：</w:t>
            </w:r>
            <w:r>
              <w:rPr>
                <w:rFonts w:hint="eastAsia" w:ascii="宋体" w:hAnsi="宋体" w:cs="宋体"/>
                <w:sz w:val="24"/>
                <w:szCs w:val="21"/>
                <w:u w:val="single"/>
              </w:rPr>
              <w:t xml:space="preserve">                 </w:t>
            </w:r>
            <w:r/>
          </w:p>
        </w:tc>
      </w:tr>
    </w:tbl>
    <w:p>
      <w:pPr>
        <w:jc w:val="left"/>
        <w:spacing w:line="360" w:lineRule="auto"/>
        <w:widowControl/>
        <w:rPr>
          <w:rFonts w:hint="eastAsia" w:ascii="宋体" w:hAnsi="宋体" w:cs="宋体"/>
          <w:bCs/>
          <w:szCs w:val="21"/>
          <w:lang w:val="zh-CN"/>
        </w:rPr>
      </w:pPr>
      <w:r>
        <w:rPr>
          <w:rFonts w:hint="eastAsia" w:ascii="宋体" w:hAnsi="宋体" w:cs="宋体"/>
          <w:bCs/>
          <w:szCs w:val="21"/>
          <w:lang w:val="zh-CN"/>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Cs w:val="21"/>
          <w:lang w:val="zh-CN"/>
        </w:rPr>
      </w:pPr>
      <w:r>
        <w:rPr>
          <w:rFonts w:hint="eastAsia" w:ascii="宋体" w:hAnsi="宋体" w:cs="宋体"/>
          <w:sz w:val="24"/>
        </w:rPr>
        <w:br w:type="page" w:clear="all"/>
      </w:r>
      <w:r>
        <w:rPr>
          <w:rFonts w:hint="eastAsia" w:ascii="宋体" w:hAnsi="宋体" w:cs="宋体"/>
          <w:szCs w:val="21"/>
          <w:lang w:val="zh-CN"/>
        </w:rPr>
        <w:t xml:space="preserve">格式</w:t>
      </w:r>
      <w:r>
        <w:rPr>
          <w:rFonts w:hint="eastAsia" w:ascii="宋体" w:hAnsi="宋体" w:cs="宋体"/>
          <w:szCs w:val="21"/>
          <w:lang w:val="zh-CN"/>
        </w:rPr>
        <w:t xml:space="preserve">13</w:t>
      </w:r>
      <w:r>
        <w:rPr>
          <w:rFonts w:hint="eastAsia" w:ascii="宋体" w:hAnsi="宋体" w:cs="宋体"/>
          <w:szCs w:val="21"/>
          <w:lang w:val="zh-CN"/>
        </w:rPr>
        <w:t xml:space="preserve">、售后服务方案</w:t>
      </w:r>
      <w:r/>
    </w:p>
    <w:p>
      <w:pPr>
        <w:jc w:val="center"/>
        <w:spacing w:line="360" w:lineRule="auto"/>
        <w:widowControl/>
        <w:tabs>
          <w:tab w:val="left" w:pos="1320" w:leader="none"/>
        </w:tabs>
        <w:rPr>
          <w:rFonts w:hint="eastAsia" w:ascii="宋体" w:hAnsi="宋体" w:cs="宋体"/>
          <w:b/>
          <w:sz w:val="28"/>
          <w:szCs w:val="28"/>
          <w:lang w:val="zh-CN"/>
        </w:rPr>
      </w:pPr>
      <w:r>
        <w:rPr>
          <w:rFonts w:hint="eastAsia" w:ascii="宋体" w:hAnsi="宋体" w:cs="宋体"/>
          <w:b/>
          <w:sz w:val="28"/>
          <w:szCs w:val="28"/>
          <w:lang w:val="zh-CN"/>
        </w:rPr>
        <w:t xml:space="preserve">售后服务方案</w:t>
      </w:r>
      <w:r/>
    </w:p>
    <w:tbl>
      <w:tblPr>
        <w:tblW w:w="8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rFonts w:hint="eastAsia" w:ascii="宋体" w:hAnsi="宋体" w:cs="宋体"/>
                <w:szCs w:val="21"/>
              </w:rPr>
            </w:pPr>
            <w:r>
              <w:rPr>
                <w:rFonts w:hint="eastAsia" w:ascii="宋体" w:hAnsi="宋体" w:cs="宋体"/>
                <w:szCs w:val="21"/>
              </w:rPr>
              <w:t xml:space="preserve">提示：</w:t>
            </w:r>
            <w:r/>
          </w:p>
          <w:p>
            <w:pPr>
              <w:spacing w:line="360" w:lineRule="auto"/>
              <w:rPr>
                <w:rFonts w:hint="eastAsia"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、可包括售后服务响应时间，方式，服务人员，详细的售后服务方案等，具体根据采购文件需求拟定。格式自拟。</w:t>
            </w:r>
            <w:r/>
          </w:p>
        </w:tc>
      </w:tr>
      <w:tr>
        <w:trPr>
          <w:trHeight w:val="9836"/>
        </w:trPr>
        <w:tc>
          <w:tcPr>
            <w:tcW w:w="8681" w:type="dxa"/>
            <w:textDirection w:val="lrTb"/>
            <w:noWrap w:val="false"/>
          </w:tcPr>
          <w:p>
            <w:pPr>
              <w:jc w:val="left"/>
              <w:spacing w:line="360" w:lineRule="auto"/>
              <w:widowControl/>
              <w:tabs>
                <w:tab w:val="left" w:pos="1320" w:leader="none"/>
              </w:tabs>
              <w:rPr>
                <w:rFonts w:hint="eastAsia" w:ascii="宋体" w:hAnsi="宋体" w:cs="宋体"/>
                <w:szCs w:val="21"/>
              </w:rPr>
            </w:pPr>
            <w:r>
              <w:rPr>
                <w:rFonts w:hint="eastAsia" w:ascii="宋体" w:hAnsi="宋体" w:cs="宋体"/>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jc w:val="left"/>
              <w:spacing w:line="360" w:lineRule="auto"/>
              <w:widowControl/>
              <w:tabs>
                <w:tab w:val="left" w:pos="1320" w:leader="none"/>
              </w:tabs>
              <w:rPr>
                <w:rFonts w:hint="eastAsia" w:ascii="宋体" w:hAnsi="宋体" w:cs="宋体"/>
                <w:sz w:val="24"/>
                <w:szCs w:val="21"/>
              </w:rPr>
            </w:pPr>
            <w:r>
              <w:rPr>
                <w:rFonts w:hint="eastAsia" w:ascii="宋体" w:hAnsi="宋体" w:cs="宋体"/>
                <w:sz w:val="24"/>
                <w:szCs w:val="21"/>
              </w:rPr>
            </w:r>
            <w:r/>
          </w:p>
          <w:p>
            <w:pPr>
              <w:ind w:firstLine="240"/>
              <w:spacing w:line="360" w:lineRule="auto"/>
              <w:tabs>
                <w:tab w:val="left" w:pos="1320" w:leader="none"/>
              </w:tabs>
              <w:rPr>
                <w:rFonts w:hint="eastAsia" w:ascii="宋体" w:hAnsi="宋体" w:cs="宋体"/>
                <w:szCs w:val="21"/>
              </w:rPr>
            </w:pPr>
            <w:r>
              <w:rPr>
                <w:rFonts w:hint="eastAsia" w:ascii="宋体" w:hAnsi="宋体" w:cs="宋体"/>
                <w:sz w:val="24"/>
                <w:szCs w:val="21"/>
              </w:rPr>
              <w:t xml:space="preserve">                                     </w:t>
            </w:r>
            <w:r>
              <w:rPr>
                <w:rFonts w:hint="eastAsia" w:ascii="宋体" w:hAnsi="宋体" w:cs="宋体"/>
                <w:sz w:val="24"/>
                <w:szCs w:val="21"/>
              </w:rPr>
              <w:t xml:space="preserve">投标</w:t>
            </w:r>
            <w:r>
              <w:rPr>
                <w:rFonts w:hint="eastAsia" w:ascii="宋体" w:hAnsi="宋体" w:cs="宋体"/>
                <w:bCs/>
                <w:sz w:val="24"/>
                <w:szCs w:val="21"/>
              </w:rPr>
              <w:t xml:space="preserve">单位（公章）：</w:t>
            </w:r>
            <w:r>
              <w:rPr>
                <w:rFonts w:hint="eastAsia" w:ascii="宋体" w:hAnsi="宋体" w:cs="宋体"/>
                <w:sz w:val="24"/>
                <w:szCs w:val="21"/>
                <w:u w:val="single"/>
              </w:rPr>
              <w:t xml:space="preserve">                 </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lang w:val="zh-CN"/>
        </w:rPr>
      </w:pPr>
      <w:r>
        <w:rPr>
          <w:rFonts w:hint="eastAsia" w:ascii="宋体" w:hAnsi="宋体" w:cs="宋体"/>
          <w:szCs w:val="21"/>
        </w:rPr>
        <w:br w:type="page" w:clear="all"/>
      </w:r>
      <w:r>
        <w:rPr>
          <w:rFonts w:hint="eastAsia" w:ascii="宋体" w:hAnsi="宋体" w:cs="宋体"/>
          <w:szCs w:val="21"/>
          <w:lang w:val="zh-CN"/>
        </w:rPr>
        <w:t xml:space="preserve">格式</w:t>
      </w:r>
      <w:r>
        <w:rPr>
          <w:rFonts w:hint="eastAsia" w:ascii="宋体" w:hAnsi="宋体" w:cs="宋体"/>
          <w:szCs w:val="21"/>
          <w:lang w:val="zh-CN"/>
        </w:rPr>
        <w:t xml:space="preserve">14</w:t>
      </w:r>
      <w:r>
        <w:rPr>
          <w:rFonts w:hint="eastAsia" w:ascii="宋体" w:hAnsi="宋体" w:cs="宋体"/>
          <w:szCs w:val="21"/>
          <w:lang w:val="zh-CN"/>
        </w:rPr>
        <w:t xml:space="preserve">、中小企业声明函</w:t>
      </w:r>
      <w:r/>
    </w:p>
    <w:p>
      <w:pPr>
        <w:jc w:val="center"/>
        <w:spacing w:line="400" w:lineRule="exact"/>
        <w:rPr>
          <w:rFonts w:hint="eastAsia" w:ascii="宋体" w:hAnsi="宋体" w:cs="宋体"/>
          <w:b/>
          <w:sz w:val="32"/>
          <w:szCs w:val="32"/>
          <w:lang w:val="zh-CN"/>
        </w:rPr>
      </w:pPr>
      <w:r>
        <w:rPr>
          <w:rFonts w:hint="eastAsia" w:ascii="宋体" w:hAnsi="宋体" w:cs="宋体"/>
          <w:b/>
          <w:sz w:val="32"/>
          <w:szCs w:val="32"/>
          <w:lang w:val="zh-CN"/>
        </w:rPr>
        <w:t xml:space="preserve">中小企业声明函</w:t>
      </w:r>
      <w:r/>
    </w:p>
    <w:p>
      <w:pPr>
        <w:spacing w:line="400" w:lineRule="exact"/>
        <w:rPr>
          <w:rFonts w:hint="eastAsia" w:ascii="宋体" w:hAnsi="宋体" w:cs="宋体"/>
          <w:b/>
          <w:szCs w:val="21"/>
        </w:rPr>
      </w:pPr>
      <w:r>
        <w:rPr>
          <w:rFonts w:hint="eastAsia" w:ascii="宋体" w:hAnsi="宋体" w:cs="宋体"/>
          <w:b/>
          <w:szCs w:val="21"/>
        </w:rPr>
      </w:r>
      <w:r/>
    </w:p>
    <w:p>
      <w:pPr>
        <w:spacing w:line="400" w:lineRule="exact"/>
        <w:rPr>
          <w:rFonts w:hint="eastAsia" w:ascii="宋体" w:hAnsi="宋体" w:cs="宋体"/>
          <w:szCs w:val="21"/>
        </w:rPr>
      </w:pPr>
      <w:r>
        <w:rPr>
          <w:rFonts w:hint="eastAsia" w:ascii="宋体" w:hAnsi="宋体" w:cs="宋体"/>
          <w:szCs w:val="21"/>
        </w:rPr>
        <w:t xml:space="preserve">步定（苏州）项目管理有限公司</w:t>
      </w:r>
      <w:r>
        <w:rPr>
          <w:rFonts w:hint="eastAsia" w:ascii="宋体" w:hAnsi="宋体" w:cs="宋体"/>
          <w:szCs w:val="21"/>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本公司</w:t>
      </w:r>
      <w:r>
        <w:rPr>
          <w:rFonts w:hint="eastAsia" w:ascii="宋体" w:hAnsi="宋体" w:cs="宋体"/>
          <w:szCs w:val="21"/>
          <w:u w:val="single"/>
        </w:rPr>
        <w:t xml:space="preserve">                   </w:t>
      </w:r>
      <w:r>
        <w:rPr>
          <w:rFonts w:hint="eastAsia" w:ascii="宋体" w:hAnsi="宋体" w:cs="宋体"/>
          <w:szCs w:val="21"/>
        </w:rPr>
        <w:t xml:space="preserve">郑重声明，根据《政府采购促进中小企业发展管理办法》（财库﹝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 </w:t>
      </w:r>
      <w:r>
        <w:rPr>
          <w:rFonts w:hint="eastAsia" w:ascii="宋体" w:hAnsi="宋体" w:cs="宋体"/>
          <w:szCs w:val="21"/>
        </w:rPr>
        <w:t xml:space="preserve">号）的规定，本公司</w:t>
      </w:r>
      <w:r>
        <w:rPr>
          <w:rFonts w:hint="eastAsia" w:ascii="宋体" w:hAnsi="宋体" w:cs="宋体"/>
          <w:szCs w:val="21"/>
          <w:u w:val="single"/>
        </w:rPr>
        <w:t xml:space="preserve">          </w:t>
      </w:r>
      <w:r>
        <w:rPr>
          <w:rFonts w:hint="eastAsia" w:ascii="宋体" w:hAnsi="宋体" w:cs="宋体"/>
          <w:szCs w:val="21"/>
        </w:rPr>
        <w:t xml:space="preserve">参加</w:t>
      </w:r>
      <w:r>
        <w:rPr>
          <w:rFonts w:hint="eastAsia" w:ascii="宋体" w:hAnsi="宋体" w:cs="宋体"/>
          <w:szCs w:val="21"/>
          <w:u w:val="single"/>
        </w:rPr>
        <w:t xml:space="preserve">                    </w:t>
      </w:r>
      <w:r>
        <w:rPr>
          <w:rFonts w:hint="eastAsia" w:ascii="宋体" w:hAnsi="宋体" w:cs="宋体"/>
          <w:szCs w:val="21"/>
        </w:rPr>
        <w:t xml:space="preserve">的采购活动，提供的货物</w:t>
      </w:r>
      <w:r>
        <w:rPr>
          <w:rFonts w:hint="eastAsia" w:ascii="宋体" w:hAnsi="宋体" w:cs="宋体"/>
          <w:b/>
          <w:bCs/>
          <w:szCs w:val="21"/>
        </w:rPr>
        <w:t xml:space="preserve">全部</w:t>
      </w:r>
      <w:r>
        <w:rPr>
          <w:rFonts w:hint="eastAsia" w:ascii="宋体" w:hAnsi="宋体" w:cs="宋体"/>
          <w:szCs w:val="21"/>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（标的名称）</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rPr>
        <w:t xml:space="preserve">工业</w:t>
      </w:r>
      <w:r>
        <w:rPr>
          <w:rFonts w:hint="eastAsia" w:ascii="宋体" w:hAnsi="宋体" w:cs="宋体"/>
          <w:szCs w:val="21"/>
          <w:u w:val="single"/>
        </w:rPr>
        <w:t xml:space="preserve"> </w:t>
      </w:r>
      <w:r>
        <w:rPr>
          <w:rFonts w:hint="eastAsia" w:ascii="宋体" w:hAnsi="宋体" w:cs="宋体"/>
          <w:szCs w:val="21"/>
        </w:rPr>
        <w:t xml:space="preserve">行业；制造商</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w:t>
      </w:r>
      <w:r/>
    </w:p>
    <w:p>
      <w:pPr>
        <w:ind w:firstLine="420"/>
        <w:spacing w:line="400" w:lineRule="exact"/>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400" w:lineRule="exact"/>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企业名称（盖章）：</w:t>
      </w:r>
      <w:r/>
    </w:p>
    <w:p>
      <w:pPr>
        <w:ind w:firstLine="420"/>
        <w:spacing w:line="400" w:lineRule="exact"/>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ind w:firstLine="420"/>
        <w:spacing w:line="400" w:lineRule="exact"/>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注：</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、本项目为专门面向中小企业采购项目，所属行业为工业，必须提供声明函并逐条列明所投产</w:t>
      </w:r>
      <w:r>
        <w:rPr>
          <w:rFonts w:hint="eastAsia" w:ascii="宋体" w:hAnsi="宋体" w:cs="宋体"/>
          <w:szCs w:val="21"/>
        </w:rPr>
        <w:t xml:space="preserve">品相关</w:t>
      </w:r>
      <w:r>
        <w:rPr>
          <w:rFonts w:hint="eastAsia" w:ascii="宋体" w:hAnsi="宋体" w:cs="宋体"/>
          <w:szCs w:val="21"/>
        </w:rPr>
        <w:t xml:space="preserve">企业信息。</w:t>
      </w:r>
      <w:r/>
    </w:p>
    <w:p>
      <w:pPr>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、从业人员、营业收入、资产总额填报上一年度数据，无上</w:t>
      </w:r>
      <w:r>
        <w:rPr>
          <w:rFonts w:hint="eastAsia" w:ascii="宋体" w:hAnsi="宋体" w:cs="宋体"/>
          <w:szCs w:val="21"/>
        </w:rPr>
        <w:t xml:space="preserve">一</w:t>
      </w:r>
      <w:r>
        <w:rPr>
          <w:rFonts w:hint="eastAsia" w:ascii="宋体" w:hAnsi="宋体" w:cs="宋体"/>
          <w:szCs w:val="21"/>
        </w:rPr>
        <w:t xml:space="preserve">年度数据的新成立企业可不填报。行业划分标准依据工信部联企业</w:t>
      </w:r>
      <w:r>
        <w:rPr>
          <w:rFonts w:hint="eastAsia" w:ascii="宋体" w:hAnsi="宋体" w:cs="宋体"/>
          <w:szCs w:val="21"/>
        </w:rPr>
        <w:t xml:space="preserve">[2011]300</w:t>
      </w:r>
      <w:r>
        <w:rPr>
          <w:rFonts w:hint="eastAsia" w:ascii="宋体" w:hAnsi="宋体" w:cs="宋体"/>
          <w:szCs w:val="21"/>
        </w:rPr>
        <w:t xml:space="preserve">号文的规定填写。</w:t>
      </w:r>
      <w:r/>
    </w:p>
    <w:p>
      <w:pPr>
        <w:ind w:firstLine="480"/>
        <w:spacing w:after="0" w:line="85" w:lineRule="atLeast"/>
        <w:rPr>
          <w:rFonts w:hint="eastAsia" w:ascii="宋体" w:hAnsi="宋体" w:cs="宋体"/>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hint="eastAsia" w:ascii="宋体" w:hAnsi="宋体" w:cs="宋体"/>
          <w:szCs w:val="21"/>
        </w:rPr>
        <w:t xml:space="preserve">、若投标人提供的“中小企业声明函”内容不实的，属于提供虚假材料谋取中标</w:t>
      </w:r>
      <w:r>
        <w:rPr>
          <w:rFonts w:hint="eastAsia" w:ascii="宋体" w:hAnsi="宋体" w:cs="宋体"/>
          <w:szCs w:val="21"/>
          <w:lang w:val="zh-CN"/>
        </w:rPr>
        <w:t xml:space="preserve">，依照《中华人民共和国政府采购法》等国家有关规定追究相应责任。</w:t>
      </w:r>
      <w:r/>
    </w:p>
    <w:p>
      <w:pPr>
        <w:rPr>
          <w:rFonts w:hint="eastAsia" w:ascii="宋体" w:hAnsi="宋体" w:cs="宋体"/>
          <w:szCs w:val="21"/>
          <w:lang w:val="zh-CN"/>
        </w:rPr>
      </w:pPr>
      <w:r>
        <w:rPr>
          <w:rFonts w:hint="eastAsia" w:ascii="宋体" w:hAnsi="宋体" w:cs="宋体"/>
          <w:szCs w:val="21"/>
          <w:lang w:val="zh-CN"/>
        </w:rPr>
        <w:br w:type="page" w:clear="all"/>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附：中小企业划型标准规定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（一）农、林、牧、渔业。</w:t>
      </w:r>
      <w:r>
        <w:rPr>
          <w:rFonts w:ascii="宋体" w:hAnsi="宋体" w:cs="宋体"/>
          <w:color w:val="000000"/>
          <w:sz w:val="22"/>
        </w:rPr>
        <w:t xml:space="preserve">营业收入</w:t>
      </w:r>
      <w:r>
        <w:rPr>
          <w:rFonts w:ascii="宋体" w:hAnsi="宋体" w:cs="宋体"/>
          <w:color w:val="000000"/>
        </w:rPr>
        <w:t xml:space="preserve">20000</w:t>
      </w:r>
      <w:r>
        <w:rPr>
          <w:rFonts w:ascii="宋体" w:hAnsi="宋体" w:cs="宋体"/>
          <w:color w:val="000000"/>
        </w:rPr>
        <w:t xml:space="preserve">万元以下的为中小微型企业。其中，营业收入</w:t>
      </w:r>
      <w:r>
        <w:rPr>
          <w:rFonts w:ascii="宋体" w:hAnsi="宋体" w:cs="宋体"/>
          <w:color w:val="000000"/>
        </w:rPr>
        <w:t xml:space="preserve">500</w:t>
      </w:r>
      <w:r>
        <w:rPr>
          <w:rFonts w:ascii="宋体" w:hAnsi="宋体" w:cs="宋体"/>
          <w:color w:val="000000"/>
        </w:rPr>
        <w:t xml:space="preserve">万元及以上的为中型企业，营业收入</w:t>
      </w:r>
      <w:r>
        <w:rPr>
          <w:rFonts w:ascii="宋体" w:hAnsi="宋体" w:cs="宋体"/>
          <w:color w:val="000000"/>
        </w:rPr>
        <w:t xml:space="preserve">50</w:t>
      </w:r>
      <w:r>
        <w:rPr>
          <w:rFonts w:ascii="宋体" w:hAnsi="宋体" w:cs="宋体"/>
          <w:color w:val="000000"/>
        </w:rPr>
        <w:t xml:space="preserve">万元及以上的为小型企业，营业收入</w:t>
      </w:r>
      <w:r>
        <w:rPr>
          <w:rFonts w:ascii="宋体" w:hAnsi="宋体" w:cs="宋体"/>
          <w:color w:val="000000"/>
        </w:rPr>
        <w:t xml:space="preserve">50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（二）工业。</w:t>
      </w:r>
      <w:r>
        <w:rPr>
          <w:rFonts w:ascii="宋体" w:hAnsi="宋体" w:cs="宋体"/>
          <w:color w:val="000000"/>
          <w:sz w:val="22"/>
        </w:rPr>
        <w:t xml:space="preserve">从业人员</w:t>
      </w:r>
      <w:r>
        <w:rPr>
          <w:rFonts w:ascii="宋体" w:hAnsi="宋体" w:cs="宋体"/>
          <w:color w:val="000000"/>
        </w:rPr>
        <w:t xml:space="preserve">1000</w:t>
      </w:r>
      <w:r>
        <w:rPr>
          <w:rFonts w:ascii="宋体" w:hAnsi="宋体" w:cs="宋体"/>
          <w:color w:val="000000"/>
        </w:rPr>
        <w:t xml:space="preserve">人以下或营业收入</w:t>
      </w:r>
      <w:r>
        <w:rPr>
          <w:rFonts w:ascii="宋体" w:hAnsi="宋体" w:cs="宋体"/>
          <w:color w:val="000000"/>
        </w:rPr>
        <w:t xml:space="preserve">40000</w:t>
      </w:r>
      <w:r>
        <w:rPr>
          <w:rFonts w:ascii="宋体" w:hAnsi="宋体" w:cs="宋体"/>
          <w:color w:val="000000"/>
        </w:rPr>
        <w:t xml:space="preserve">万元以下的为中小微型企业。其中，从业人员</w:t>
      </w:r>
      <w:r>
        <w:rPr>
          <w:rFonts w:ascii="宋体" w:hAnsi="宋体" w:cs="宋体"/>
          <w:color w:val="000000"/>
        </w:rPr>
        <w:t xml:space="preserve">300</w:t>
      </w:r>
      <w:r>
        <w:rPr>
          <w:rFonts w:ascii="宋体" w:hAnsi="宋体" w:cs="宋体"/>
          <w:color w:val="000000"/>
        </w:rPr>
        <w:t xml:space="preserve">人及以上，且营业收入</w:t>
      </w:r>
      <w:r>
        <w:rPr>
          <w:rFonts w:ascii="宋体" w:hAnsi="宋体" w:cs="宋体"/>
          <w:color w:val="000000"/>
        </w:rPr>
        <w:t xml:space="preserve">2000</w:t>
      </w:r>
      <w:r>
        <w:rPr>
          <w:rFonts w:ascii="宋体" w:hAnsi="宋体" w:cs="宋体"/>
          <w:color w:val="000000"/>
        </w:rPr>
        <w:t xml:space="preserve">万元及以上的为中型企业；从业人员</w:t>
      </w:r>
      <w:r>
        <w:rPr>
          <w:rFonts w:ascii="宋体" w:hAnsi="宋体" w:cs="宋体"/>
          <w:color w:val="000000"/>
        </w:rPr>
        <w:t xml:space="preserve">20</w:t>
      </w:r>
      <w:r>
        <w:rPr>
          <w:rFonts w:ascii="宋体" w:hAnsi="宋体" w:cs="宋体"/>
          <w:color w:val="000000"/>
        </w:rPr>
        <w:t xml:space="preserve">人及以上，且营业收入</w:t>
      </w:r>
      <w:r>
        <w:rPr>
          <w:rFonts w:ascii="宋体" w:hAnsi="宋体" w:cs="宋体"/>
          <w:color w:val="000000"/>
        </w:rPr>
        <w:t xml:space="preserve">300</w:t>
      </w:r>
      <w:r>
        <w:rPr>
          <w:rFonts w:ascii="宋体" w:hAnsi="宋体" w:cs="宋体"/>
          <w:color w:val="000000"/>
        </w:rPr>
        <w:t xml:space="preserve">万元及以上的为小型企业；从业人员</w:t>
      </w:r>
      <w:r>
        <w:rPr>
          <w:rFonts w:ascii="宋体" w:hAnsi="宋体" w:cs="宋体"/>
          <w:color w:val="000000"/>
        </w:rPr>
        <w:t xml:space="preserve">20</w:t>
      </w:r>
      <w:r>
        <w:rPr>
          <w:rFonts w:ascii="宋体" w:hAnsi="宋体" w:cs="宋体"/>
          <w:color w:val="000000"/>
        </w:rPr>
        <w:t xml:space="preserve">人以下或营业收入</w:t>
      </w:r>
      <w:r>
        <w:rPr>
          <w:rFonts w:ascii="宋体" w:hAnsi="宋体" w:cs="宋体"/>
          <w:color w:val="000000"/>
        </w:rPr>
        <w:t xml:space="preserve">300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（三）建筑业。</w:t>
      </w:r>
      <w:r>
        <w:rPr>
          <w:rFonts w:ascii="宋体" w:hAnsi="宋体" w:cs="宋体"/>
          <w:color w:val="000000"/>
          <w:sz w:val="22"/>
        </w:rPr>
        <w:t xml:space="preserve">营业收入</w:t>
      </w:r>
      <w:r>
        <w:rPr>
          <w:rFonts w:ascii="宋体" w:hAnsi="宋体" w:cs="宋体"/>
          <w:color w:val="000000"/>
        </w:rPr>
        <w:t xml:space="preserve">80000</w:t>
      </w:r>
      <w:r>
        <w:rPr>
          <w:rFonts w:ascii="宋体" w:hAnsi="宋体" w:cs="宋体"/>
          <w:color w:val="000000"/>
        </w:rPr>
        <w:t xml:space="preserve">万元以下或资产总额</w:t>
      </w:r>
      <w:r>
        <w:rPr>
          <w:rFonts w:ascii="宋体" w:hAnsi="宋体" w:cs="宋体"/>
          <w:color w:val="000000"/>
        </w:rPr>
        <w:t xml:space="preserve">80000</w:t>
      </w:r>
      <w:r>
        <w:rPr>
          <w:rFonts w:ascii="宋体" w:hAnsi="宋体" w:cs="宋体"/>
          <w:color w:val="000000"/>
        </w:rPr>
        <w:t xml:space="preserve">万元以下的为中小微型企业。其中，营业收入</w:t>
      </w:r>
      <w:r>
        <w:rPr>
          <w:rFonts w:ascii="宋体" w:hAnsi="宋体" w:cs="宋体"/>
          <w:color w:val="000000"/>
        </w:rPr>
        <w:t xml:space="preserve">6000</w:t>
      </w:r>
      <w:r>
        <w:rPr>
          <w:rFonts w:ascii="宋体" w:hAnsi="宋体" w:cs="宋体"/>
          <w:color w:val="000000"/>
        </w:rPr>
        <w:t xml:space="preserve">万元及以上，且资产总额</w:t>
      </w:r>
      <w:r>
        <w:rPr>
          <w:rFonts w:ascii="宋体" w:hAnsi="宋体" w:cs="宋体"/>
          <w:color w:val="000000"/>
        </w:rPr>
        <w:t xml:space="preserve">5000</w:t>
      </w:r>
      <w:r>
        <w:rPr>
          <w:rFonts w:ascii="宋体" w:hAnsi="宋体" w:cs="宋体"/>
          <w:color w:val="000000"/>
        </w:rPr>
        <w:t xml:space="preserve">万元及以上的为中型企业；营业收入</w:t>
      </w:r>
      <w:r>
        <w:rPr>
          <w:rFonts w:ascii="宋体" w:hAnsi="宋体" w:cs="宋体"/>
          <w:color w:val="000000"/>
        </w:rPr>
        <w:t xml:space="preserve">300</w:t>
      </w:r>
      <w:r>
        <w:rPr>
          <w:rFonts w:ascii="宋体" w:hAnsi="宋体" w:cs="宋体"/>
          <w:color w:val="000000"/>
        </w:rPr>
        <w:t xml:space="preserve">万元及以上，且资产总额</w:t>
      </w:r>
      <w:r>
        <w:rPr>
          <w:rFonts w:ascii="宋体" w:hAnsi="宋体" w:cs="宋体"/>
          <w:color w:val="000000"/>
        </w:rPr>
        <w:t xml:space="preserve">300</w:t>
      </w:r>
      <w:r>
        <w:rPr>
          <w:rFonts w:ascii="宋体" w:hAnsi="宋体" w:cs="宋体"/>
          <w:color w:val="000000"/>
        </w:rPr>
        <w:t xml:space="preserve">万元及以上的为小型企业；营业收入</w:t>
      </w:r>
      <w:r>
        <w:rPr>
          <w:rFonts w:ascii="宋体" w:hAnsi="宋体" w:cs="宋体"/>
          <w:color w:val="000000"/>
        </w:rPr>
        <w:t xml:space="preserve">300</w:t>
      </w:r>
      <w:r>
        <w:rPr>
          <w:rFonts w:ascii="宋体" w:hAnsi="宋体" w:cs="宋体"/>
          <w:color w:val="000000"/>
        </w:rPr>
        <w:t xml:space="preserve">万元以下或资产总额</w:t>
      </w:r>
      <w:r>
        <w:rPr>
          <w:rFonts w:ascii="宋体" w:hAnsi="宋体" w:cs="宋体"/>
          <w:color w:val="000000"/>
        </w:rPr>
        <w:t xml:space="preserve">300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（四）批发业。</w:t>
      </w:r>
      <w:r>
        <w:rPr>
          <w:rFonts w:ascii="宋体" w:hAnsi="宋体" w:cs="宋体"/>
          <w:color w:val="000000"/>
          <w:sz w:val="22"/>
        </w:rPr>
        <w:t xml:space="preserve">从业人员</w:t>
      </w:r>
      <w:r>
        <w:rPr>
          <w:rFonts w:ascii="宋体" w:hAnsi="宋体" w:cs="宋体"/>
          <w:color w:val="000000"/>
        </w:rPr>
        <w:t xml:space="preserve">200</w:t>
      </w:r>
      <w:r>
        <w:rPr>
          <w:rFonts w:ascii="宋体" w:hAnsi="宋体" w:cs="宋体"/>
          <w:color w:val="000000"/>
        </w:rPr>
        <w:t xml:space="preserve">人以下或营业收入</w:t>
      </w:r>
      <w:r>
        <w:rPr>
          <w:rFonts w:ascii="宋体" w:hAnsi="宋体" w:cs="宋体"/>
          <w:color w:val="000000"/>
        </w:rPr>
        <w:t xml:space="preserve">40000</w:t>
      </w:r>
      <w:r>
        <w:rPr>
          <w:rFonts w:ascii="宋体" w:hAnsi="宋体" w:cs="宋体"/>
          <w:color w:val="000000"/>
        </w:rPr>
        <w:t xml:space="preserve">万元以下的为中小微型企业。其中，从业人员</w:t>
      </w:r>
      <w:r>
        <w:rPr>
          <w:rFonts w:ascii="宋体" w:hAnsi="宋体" w:cs="宋体"/>
          <w:color w:val="000000"/>
        </w:rPr>
        <w:t xml:space="preserve">20</w:t>
      </w:r>
      <w:r>
        <w:rPr>
          <w:rFonts w:ascii="宋体" w:hAnsi="宋体" w:cs="宋体"/>
          <w:color w:val="000000"/>
        </w:rPr>
        <w:t xml:space="preserve">人及以上，且营业收入</w:t>
      </w:r>
      <w:r>
        <w:rPr>
          <w:rFonts w:ascii="宋体" w:hAnsi="宋体" w:cs="宋体"/>
          <w:color w:val="000000"/>
        </w:rPr>
        <w:t xml:space="preserve">5000</w:t>
      </w:r>
      <w:r>
        <w:rPr>
          <w:rFonts w:ascii="宋体" w:hAnsi="宋体" w:cs="宋体"/>
          <w:color w:val="000000"/>
        </w:rPr>
        <w:t xml:space="preserve">万元及以上的为中型企业；从业人员</w:t>
      </w:r>
      <w:r>
        <w:rPr>
          <w:rFonts w:ascii="宋体" w:hAnsi="宋体" w:cs="宋体"/>
          <w:color w:val="000000"/>
        </w:rPr>
        <w:t xml:space="preserve">5</w:t>
      </w:r>
      <w:r>
        <w:rPr>
          <w:rFonts w:ascii="宋体" w:hAnsi="宋体" w:cs="宋体"/>
          <w:color w:val="000000"/>
        </w:rPr>
        <w:t xml:space="preserve">人及以上，且营业收入</w:t>
      </w:r>
      <w:r>
        <w:rPr>
          <w:rFonts w:ascii="宋体" w:hAnsi="宋体" w:cs="宋体"/>
          <w:color w:val="000000"/>
        </w:rPr>
        <w:t xml:space="preserve">1000</w:t>
      </w:r>
      <w:r>
        <w:rPr>
          <w:rFonts w:ascii="宋体" w:hAnsi="宋体" w:cs="宋体"/>
          <w:color w:val="000000"/>
        </w:rPr>
        <w:t xml:space="preserve">万元及以上的为小型企业；从业人员</w:t>
      </w:r>
      <w:r>
        <w:rPr>
          <w:rFonts w:ascii="宋体" w:hAnsi="宋体" w:cs="宋体"/>
          <w:color w:val="000000"/>
        </w:rPr>
        <w:t xml:space="preserve">5</w:t>
      </w:r>
      <w:r>
        <w:rPr>
          <w:rFonts w:ascii="宋体" w:hAnsi="宋体" w:cs="宋体"/>
          <w:color w:val="000000"/>
        </w:rPr>
        <w:t xml:space="preserve">人以下或营业收入</w:t>
      </w:r>
      <w:r>
        <w:rPr>
          <w:rFonts w:ascii="宋体" w:hAnsi="宋体" w:cs="宋体"/>
          <w:color w:val="000000"/>
        </w:rPr>
        <w:t xml:space="preserve">1000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（五）零售业。</w:t>
      </w:r>
      <w:r>
        <w:rPr>
          <w:rFonts w:ascii="宋体" w:hAnsi="宋体" w:cs="宋体"/>
          <w:color w:val="000000"/>
          <w:sz w:val="22"/>
        </w:rPr>
        <w:t xml:space="preserve">从业人员</w:t>
      </w:r>
      <w:r>
        <w:rPr>
          <w:rFonts w:ascii="宋体" w:hAnsi="宋体" w:cs="宋体"/>
          <w:color w:val="000000"/>
        </w:rPr>
        <w:t xml:space="preserve">300</w:t>
      </w:r>
      <w:r>
        <w:rPr>
          <w:rFonts w:ascii="宋体" w:hAnsi="宋体" w:cs="宋体"/>
          <w:color w:val="000000"/>
        </w:rPr>
        <w:t xml:space="preserve">人以下或营业收入</w:t>
      </w:r>
      <w:r>
        <w:rPr>
          <w:rFonts w:ascii="宋体" w:hAnsi="宋体" w:cs="宋体"/>
          <w:color w:val="000000"/>
        </w:rPr>
        <w:t xml:space="preserve">20000</w:t>
      </w:r>
      <w:r>
        <w:rPr>
          <w:rFonts w:ascii="宋体" w:hAnsi="宋体" w:cs="宋体"/>
          <w:color w:val="000000"/>
        </w:rPr>
        <w:t xml:space="preserve">万元以下的为中小微型企业。其中，从业人员</w:t>
      </w:r>
      <w:r>
        <w:rPr>
          <w:rFonts w:ascii="宋体" w:hAnsi="宋体" w:cs="宋体"/>
          <w:color w:val="000000"/>
        </w:rPr>
        <w:t xml:space="preserve">50</w:t>
      </w:r>
      <w:r>
        <w:rPr>
          <w:rFonts w:ascii="宋体" w:hAnsi="宋体" w:cs="宋体"/>
          <w:color w:val="000000"/>
        </w:rPr>
        <w:t xml:space="preserve">人及以上，且营业收入</w:t>
      </w:r>
      <w:r>
        <w:rPr>
          <w:rFonts w:ascii="宋体" w:hAnsi="宋体" w:cs="宋体"/>
          <w:color w:val="000000"/>
        </w:rPr>
        <w:t xml:space="preserve">500</w:t>
      </w:r>
      <w:r>
        <w:rPr>
          <w:rFonts w:ascii="宋体" w:hAnsi="宋体" w:cs="宋体"/>
          <w:color w:val="000000"/>
        </w:rPr>
        <w:t xml:space="preserve">万元及以上的为中型企业；从业人员</w:t>
      </w:r>
      <w:r>
        <w:rPr>
          <w:rFonts w:ascii="宋体" w:hAnsi="宋体" w:cs="宋体"/>
          <w:color w:val="000000"/>
        </w:rPr>
        <w:t xml:space="preserve">10</w:t>
      </w:r>
      <w:r>
        <w:rPr>
          <w:rFonts w:ascii="宋体" w:hAnsi="宋体" w:cs="宋体"/>
          <w:color w:val="000000"/>
        </w:rPr>
        <w:t xml:space="preserve">人及以上，且营业收入</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10</w:t>
      </w:r>
      <w:r>
        <w:rPr>
          <w:rFonts w:ascii="宋体" w:hAnsi="宋体" w:cs="宋体"/>
          <w:color w:val="000000"/>
        </w:rPr>
        <w:t xml:space="preserve">人以下或营业收入</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（六）交通运输业。</w:t>
      </w:r>
      <w:r>
        <w:rPr>
          <w:rFonts w:ascii="宋体" w:hAnsi="宋体" w:cs="宋体"/>
          <w:color w:val="000000"/>
          <w:sz w:val="22"/>
        </w:rPr>
        <w:t xml:space="preserve">从业人员</w:t>
      </w:r>
      <w:r>
        <w:rPr>
          <w:rFonts w:ascii="宋体" w:hAnsi="宋体" w:cs="宋体"/>
          <w:color w:val="000000"/>
        </w:rPr>
        <w:t xml:space="preserve">1000</w:t>
      </w:r>
      <w:r>
        <w:rPr>
          <w:rFonts w:ascii="宋体" w:hAnsi="宋体" w:cs="宋体"/>
          <w:color w:val="000000"/>
        </w:rPr>
        <w:t xml:space="preserve">人以下或营业收入</w:t>
      </w:r>
      <w:r>
        <w:rPr>
          <w:rFonts w:ascii="宋体" w:hAnsi="宋体" w:cs="宋体"/>
          <w:color w:val="000000"/>
        </w:rPr>
        <w:t xml:space="preserve">30000</w:t>
      </w:r>
      <w:r>
        <w:rPr>
          <w:rFonts w:ascii="宋体" w:hAnsi="宋体" w:cs="宋体"/>
          <w:color w:val="000000"/>
        </w:rPr>
        <w:t xml:space="preserve">万元以下的为中小微型企业。其中，从业人员</w:t>
      </w:r>
      <w:r>
        <w:rPr>
          <w:rFonts w:ascii="宋体" w:hAnsi="宋体" w:cs="宋体"/>
          <w:color w:val="000000"/>
        </w:rPr>
        <w:t xml:space="preserve">300</w:t>
      </w:r>
      <w:r>
        <w:rPr>
          <w:rFonts w:ascii="宋体" w:hAnsi="宋体" w:cs="宋体"/>
          <w:color w:val="000000"/>
        </w:rPr>
        <w:t xml:space="preserve">人及以上，且营业收入</w:t>
      </w:r>
      <w:r>
        <w:rPr>
          <w:rFonts w:ascii="宋体" w:hAnsi="宋体" w:cs="宋体"/>
          <w:color w:val="000000"/>
        </w:rPr>
        <w:t xml:space="preserve">3000</w:t>
      </w:r>
      <w:r>
        <w:rPr>
          <w:rFonts w:ascii="宋体" w:hAnsi="宋体" w:cs="宋体"/>
          <w:color w:val="000000"/>
        </w:rPr>
        <w:t xml:space="preserve">万元及以上的为中型企业；从业人员</w:t>
      </w:r>
      <w:r>
        <w:rPr>
          <w:rFonts w:ascii="宋体" w:hAnsi="宋体" w:cs="宋体"/>
          <w:color w:val="000000"/>
        </w:rPr>
        <w:t xml:space="preserve">20</w:t>
      </w:r>
      <w:r>
        <w:rPr>
          <w:rFonts w:ascii="宋体" w:hAnsi="宋体" w:cs="宋体"/>
          <w:color w:val="000000"/>
        </w:rPr>
        <w:t xml:space="preserve">人及以上，且营业收入</w:t>
      </w:r>
      <w:r>
        <w:rPr>
          <w:rFonts w:ascii="宋体" w:hAnsi="宋体" w:cs="宋体"/>
          <w:color w:val="000000"/>
        </w:rPr>
        <w:t xml:space="preserve">200</w:t>
      </w:r>
      <w:r>
        <w:rPr>
          <w:rFonts w:ascii="宋体" w:hAnsi="宋体" w:cs="宋体"/>
          <w:color w:val="000000"/>
        </w:rPr>
        <w:t xml:space="preserve">万元及以上的为小型企业；从业人员</w:t>
      </w:r>
      <w:r>
        <w:rPr>
          <w:rFonts w:ascii="宋体" w:hAnsi="宋体" w:cs="宋体"/>
          <w:color w:val="000000"/>
        </w:rPr>
        <w:t xml:space="preserve">20</w:t>
      </w:r>
      <w:r>
        <w:rPr>
          <w:rFonts w:ascii="宋体" w:hAnsi="宋体" w:cs="宋体"/>
          <w:color w:val="000000"/>
        </w:rPr>
        <w:t xml:space="preserve">人以下或营业收入</w:t>
      </w:r>
      <w:r>
        <w:rPr>
          <w:rFonts w:ascii="宋体" w:hAnsi="宋体" w:cs="宋体"/>
          <w:color w:val="000000"/>
        </w:rPr>
        <w:t xml:space="preserve">200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（七）仓储业。</w:t>
      </w:r>
      <w:r>
        <w:rPr>
          <w:rFonts w:ascii="宋体" w:hAnsi="宋体" w:cs="宋体"/>
          <w:color w:val="000000"/>
          <w:sz w:val="22"/>
        </w:rPr>
        <w:t xml:space="preserve">从业人员</w:t>
      </w:r>
      <w:r>
        <w:rPr>
          <w:rFonts w:ascii="宋体" w:hAnsi="宋体" w:cs="宋体"/>
          <w:color w:val="000000"/>
        </w:rPr>
        <w:t xml:space="preserve">200</w:t>
      </w:r>
      <w:r>
        <w:rPr>
          <w:rFonts w:ascii="宋体" w:hAnsi="宋体" w:cs="宋体"/>
          <w:color w:val="000000"/>
        </w:rPr>
        <w:t xml:space="preserve">人以下或营业收入</w:t>
      </w:r>
      <w:r>
        <w:rPr>
          <w:rFonts w:ascii="宋体" w:hAnsi="宋体" w:cs="宋体"/>
          <w:color w:val="000000"/>
        </w:rPr>
        <w:t xml:space="preserve">30000</w:t>
      </w:r>
      <w:r>
        <w:rPr>
          <w:rFonts w:ascii="宋体" w:hAnsi="宋体" w:cs="宋体"/>
          <w:color w:val="000000"/>
        </w:rPr>
        <w:t xml:space="preserve">万元以下的为中小微型企业。其中，从业人员</w:t>
      </w:r>
      <w:r>
        <w:rPr>
          <w:rFonts w:ascii="宋体" w:hAnsi="宋体" w:cs="宋体"/>
          <w:color w:val="000000"/>
        </w:rPr>
        <w:t xml:space="preserve">100</w:t>
      </w:r>
      <w:r>
        <w:rPr>
          <w:rFonts w:ascii="宋体" w:hAnsi="宋体" w:cs="宋体"/>
          <w:color w:val="000000"/>
        </w:rPr>
        <w:t xml:space="preserve">人及以上，且营业收入</w:t>
      </w:r>
      <w:r>
        <w:rPr>
          <w:rFonts w:ascii="宋体" w:hAnsi="宋体" w:cs="宋体"/>
          <w:color w:val="000000"/>
        </w:rPr>
        <w:t xml:space="preserve">1000</w:t>
      </w:r>
      <w:r>
        <w:rPr>
          <w:rFonts w:ascii="宋体" w:hAnsi="宋体" w:cs="宋体"/>
          <w:color w:val="000000"/>
        </w:rPr>
        <w:t xml:space="preserve">万元及以上的为中型企业；从业人员</w:t>
      </w:r>
      <w:r>
        <w:rPr>
          <w:rFonts w:ascii="宋体" w:hAnsi="宋体" w:cs="宋体"/>
          <w:color w:val="000000"/>
        </w:rPr>
        <w:t xml:space="preserve">20</w:t>
      </w:r>
      <w:r>
        <w:rPr>
          <w:rFonts w:ascii="宋体" w:hAnsi="宋体" w:cs="宋体"/>
          <w:color w:val="000000"/>
        </w:rPr>
        <w:t xml:space="preserve">人及以上，且营业收入</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20</w:t>
      </w:r>
      <w:r>
        <w:rPr>
          <w:rFonts w:ascii="宋体" w:hAnsi="宋体" w:cs="宋体"/>
          <w:color w:val="000000"/>
        </w:rPr>
        <w:t xml:space="preserve">人以下或营业收入</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（八）邮政业。</w:t>
      </w:r>
      <w:r>
        <w:rPr>
          <w:rFonts w:ascii="宋体" w:hAnsi="宋体" w:cs="宋体"/>
          <w:color w:val="000000"/>
          <w:sz w:val="22"/>
        </w:rPr>
        <w:t xml:space="preserve">从业人员</w:t>
      </w:r>
      <w:r>
        <w:rPr>
          <w:rFonts w:ascii="宋体" w:hAnsi="宋体" w:cs="宋体"/>
          <w:color w:val="000000"/>
        </w:rPr>
        <w:t xml:space="preserve">1000</w:t>
      </w:r>
      <w:r>
        <w:rPr>
          <w:rFonts w:ascii="宋体" w:hAnsi="宋体" w:cs="宋体"/>
          <w:color w:val="000000"/>
        </w:rPr>
        <w:t xml:space="preserve">人以下或营业收入</w:t>
      </w:r>
      <w:r>
        <w:rPr>
          <w:rFonts w:ascii="宋体" w:hAnsi="宋体" w:cs="宋体"/>
          <w:color w:val="000000"/>
        </w:rPr>
        <w:t xml:space="preserve">30000</w:t>
      </w:r>
      <w:r>
        <w:rPr>
          <w:rFonts w:ascii="宋体" w:hAnsi="宋体" w:cs="宋体"/>
          <w:color w:val="000000"/>
        </w:rPr>
        <w:t xml:space="preserve">万元以下的为中小微型企业。其中，从业人员</w:t>
      </w:r>
      <w:r>
        <w:rPr>
          <w:rFonts w:ascii="宋体" w:hAnsi="宋体" w:cs="宋体"/>
          <w:color w:val="000000"/>
        </w:rPr>
        <w:t xml:space="preserve">300</w:t>
      </w:r>
      <w:r>
        <w:rPr>
          <w:rFonts w:ascii="宋体" w:hAnsi="宋体" w:cs="宋体"/>
          <w:color w:val="000000"/>
        </w:rPr>
        <w:t xml:space="preserve">人及以上，且营业收入</w:t>
      </w:r>
      <w:r>
        <w:rPr>
          <w:rFonts w:ascii="宋体" w:hAnsi="宋体" w:cs="宋体"/>
          <w:color w:val="000000"/>
        </w:rPr>
        <w:t xml:space="preserve">2000</w:t>
      </w:r>
      <w:r>
        <w:rPr>
          <w:rFonts w:ascii="宋体" w:hAnsi="宋体" w:cs="宋体"/>
          <w:color w:val="000000"/>
        </w:rPr>
        <w:t xml:space="preserve">万元及以上的为中型企业；从业人员</w:t>
      </w:r>
      <w:r>
        <w:rPr>
          <w:rFonts w:ascii="宋体" w:hAnsi="宋体" w:cs="宋体"/>
          <w:color w:val="000000"/>
        </w:rPr>
        <w:t xml:space="preserve">20</w:t>
      </w:r>
      <w:r>
        <w:rPr>
          <w:rFonts w:ascii="宋体" w:hAnsi="宋体" w:cs="宋体"/>
          <w:color w:val="000000"/>
        </w:rPr>
        <w:t xml:space="preserve">人及以上，且营业收入</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20</w:t>
      </w:r>
      <w:r>
        <w:rPr>
          <w:rFonts w:ascii="宋体" w:hAnsi="宋体" w:cs="宋体"/>
          <w:color w:val="000000"/>
        </w:rPr>
        <w:t xml:space="preserve">人以下或营业收入</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（九）住宿业。</w:t>
      </w:r>
      <w:r>
        <w:rPr>
          <w:rFonts w:ascii="宋体" w:hAnsi="宋体" w:cs="宋体"/>
          <w:color w:val="000000"/>
          <w:sz w:val="22"/>
        </w:rPr>
        <w:t xml:space="preserve">从业人员</w:t>
      </w:r>
      <w:r>
        <w:rPr>
          <w:rFonts w:ascii="宋体" w:hAnsi="宋体" w:cs="宋体"/>
          <w:color w:val="000000"/>
        </w:rPr>
        <w:t xml:space="preserve">300</w:t>
      </w:r>
      <w:r>
        <w:rPr>
          <w:rFonts w:ascii="宋体" w:hAnsi="宋体" w:cs="宋体"/>
          <w:color w:val="000000"/>
        </w:rPr>
        <w:t xml:space="preserve">人以下或营业收入</w:t>
      </w:r>
      <w:r>
        <w:rPr>
          <w:rFonts w:ascii="宋体" w:hAnsi="宋体" w:cs="宋体"/>
          <w:color w:val="000000"/>
        </w:rPr>
        <w:t xml:space="preserve">10000</w:t>
      </w:r>
      <w:r>
        <w:rPr>
          <w:rFonts w:ascii="宋体" w:hAnsi="宋体" w:cs="宋体"/>
          <w:color w:val="000000"/>
        </w:rPr>
        <w:t xml:space="preserve">万元以下的为中小微型企业。其中，从业人员</w:t>
      </w:r>
      <w:r>
        <w:rPr>
          <w:rFonts w:ascii="宋体" w:hAnsi="宋体" w:cs="宋体"/>
          <w:color w:val="000000"/>
        </w:rPr>
        <w:t xml:space="preserve">100</w:t>
      </w:r>
      <w:r>
        <w:rPr>
          <w:rFonts w:ascii="宋体" w:hAnsi="宋体" w:cs="宋体"/>
          <w:color w:val="000000"/>
        </w:rPr>
        <w:t xml:space="preserve">人及以上，且营业收入</w:t>
      </w:r>
      <w:r>
        <w:rPr>
          <w:rFonts w:ascii="宋体" w:hAnsi="宋体" w:cs="宋体"/>
          <w:color w:val="000000"/>
        </w:rPr>
        <w:t xml:space="preserve">2000</w:t>
      </w:r>
      <w:r>
        <w:rPr>
          <w:rFonts w:ascii="宋体" w:hAnsi="宋体" w:cs="宋体"/>
          <w:color w:val="000000"/>
        </w:rPr>
        <w:t xml:space="preserve">万元及以上的为中型企业；从业人员</w:t>
      </w:r>
      <w:r>
        <w:rPr>
          <w:rFonts w:ascii="宋体" w:hAnsi="宋体" w:cs="宋体"/>
          <w:color w:val="000000"/>
        </w:rPr>
        <w:t xml:space="preserve">10</w:t>
      </w:r>
      <w:r>
        <w:rPr>
          <w:rFonts w:ascii="宋体" w:hAnsi="宋体" w:cs="宋体"/>
          <w:color w:val="000000"/>
        </w:rPr>
        <w:t xml:space="preserve">人及以上，且营业收入</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10</w:t>
      </w:r>
      <w:r>
        <w:rPr>
          <w:rFonts w:ascii="宋体" w:hAnsi="宋体" w:cs="宋体"/>
          <w:color w:val="000000"/>
        </w:rPr>
        <w:t xml:space="preserve">人以下或营业收入</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（十）餐饮业。</w:t>
      </w:r>
      <w:r>
        <w:rPr>
          <w:rFonts w:ascii="宋体" w:hAnsi="宋体" w:cs="宋体"/>
          <w:color w:val="000000"/>
          <w:sz w:val="22"/>
        </w:rPr>
        <w:t xml:space="preserve">从业人员</w:t>
      </w:r>
      <w:r>
        <w:rPr>
          <w:rFonts w:ascii="宋体" w:hAnsi="宋体" w:cs="宋体"/>
          <w:color w:val="000000"/>
        </w:rPr>
        <w:t xml:space="preserve">300</w:t>
      </w:r>
      <w:r>
        <w:rPr>
          <w:rFonts w:ascii="宋体" w:hAnsi="宋体" w:cs="宋体"/>
          <w:color w:val="000000"/>
        </w:rPr>
        <w:t xml:space="preserve">人以下或营业收入</w:t>
      </w:r>
      <w:r>
        <w:rPr>
          <w:rFonts w:ascii="宋体" w:hAnsi="宋体" w:cs="宋体"/>
          <w:color w:val="000000"/>
        </w:rPr>
        <w:t xml:space="preserve">10000</w:t>
      </w:r>
      <w:r>
        <w:rPr>
          <w:rFonts w:ascii="宋体" w:hAnsi="宋体" w:cs="宋体"/>
          <w:color w:val="000000"/>
        </w:rPr>
        <w:t xml:space="preserve">万元以下的为中小微型企业。其中，从业人员</w:t>
      </w:r>
      <w:r>
        <w:rPr>
          <w:rFonts w:ascii="宋体" w:hAnsi="宋体" w:cs="宋体"/>
          <w:color w:val="000000"/>
        </w:rPr>
        <w:t xml:space="preserve">100</w:t>
      </w:r>
      <w:r>
        <w:rPr>
          <w:rFonts w:ascii="宋体" w:hAnsi="宋体" w:cs="宋体"/>
          <w:color w:val="000000"/>
        </w:rPr>
        <w:t xml:space="preserve">人及以上，且营业收入</w:t>
      </w:r>
      <w:r>
        <w:rPr>
          <w:rFonts w:ascii="宋体" w:hAnsi="宋体" w:cs="宋体"/>
          <w:color w:val="000000"/>
        </w:rPr>
        <w:t xml:space="preserve">2000</w:t>
      </w:r>
      <w:r>
        <w:rPr>
          <w:rFonts w:ascii="宋体" w:hAnsi="宋体" w:cs="宋体"/>
          <w:color w:val="000000"/>
        </w:rPr>
        <w:t xml:space="preserve">万元及以上的为中型企业；从业人员</w:t>
      </w:r>
      <w:r>
        <w:rPr>
          <w:rFonts w:ascii="宋体" w:hAnsi="宋体" w:cs="宋体"/>
          <w:color w:val="000000"/>
        </w:rPr>
        <w:t xml:space="preserve">10</w:t>
      </w:r>
      <w:r>
        <w:rPr>
          <w:rFonts w:ascii="宋体" w:hAnsi="宋体" w:cs="宋体"/>
          <w:color w:val="000000"/>
        </w:rPr>
        <w:t xml:space="preserve">人及以上，且营业收入</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10</w:t>
      </w:r>
      <w:r>
        <w:rPr>
          <w:rFonts w:ascii="宋体" w:hAnsi="宋体" w:cs="宋体"/>
          <w:color w:val="000000"/>
        </w:rPr>
        <w:t xml:space="preserve">人以下或营业收入</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（十一）信息传输业。</w:t>
      </w:r>
      <w:r>
        <w:rPr>
          <w:rFonts w:ascii="宋体" w:hAnsi="宋体" w:cs="宋体"/>
          <w:color w:val="000000"/>
          <w:sz w:val="22"/>
        </w:rPr>
        <w:t xml:space="preserve">从业人员</w:t>
      </w:r>
      <w:r>
        <w:rPr>
          <w:rFonts w:ascii="宋体" w:hAnsi="宋体" w:cs="宋体"/>
          <w:color w:val="000000"/>
        </w:rPr>
        <w:t xml:space="preserve">2000</w:t>
      </w:r>
      <w:r>
        <w:rPr>
          <w:rFonts w:ascii="宋体" w:hAnsi="宋体" w:cs="宋体"/>
          <w:color w:val="000000"/>
        </w:rPr>
        <w:t xml:space="preserve">人以下或营业收入</w:t>
      </w:r>
      <w:r>
        <w:rPr>
          <w:rFonts w:ascii="宋体" w:hAnsi="宋体" w:cs="宋体"/>
          <w:color w:val="000000"/>
        </w:rPr>
        <w:t xml:space="preserve">100000</w:t>
      </w:r>
      <w:r>
        <w:rPr>
          <w:rFonts w:ascii="宋体" w:hAnsi="宋体" w:cs="宋体"/>
          <w:color w:val="000000"/>
        </w:rPr>
        <w:t xml:space="preserve">万元以下的为中小微型企业。其中，从业人员</w:t>
      </w:r>
      <w:r>
        <w:rPr>
          <w:rFonts w:ascii="宋体" w:hAnsi="宋体" w:cs="宋体"/>
          <w:color w:val="000000"/>
        </w:rPr>
        <w:t xml:space="preserve">100</w:t>
      </w:r>
      <w:r>
        <w:rPr>
          <w:rFonts w:ascii="宋体" w:hAnsi="宋体" w:cs="宋体"/>
          <w:color w:val="000000"/>
        </w:rPr>
        <w:t xml:space="preserve">人及以上，且营业收入</w:t>
      </w:r>
      <w:r>
        <w:rPr>
          <w:rFonts w:ascii="宋体" w:hAnsi="宋体" w:cs="宋体"/>
          <w:color w:val="000000"/>
        </w:rPr>
        <w:t xml:space="preserve">1000</w:t>
      </w:r>
      <w:r>
        <w:rPr>
          <w:rFonts w:ascii="宋体" w:hAnsi="宋体" w:cs="宋体"/>
          <w:color w:val="000000"/>
        </w:rPr>
        <w:t xml:space="preserve">万元及以上的为中型企业；从业人员</w:t>
      </w:r>
      <w:r>
        <w:rPr>
          <w:rFonts w:ascii="宋体" w:hAnsi="宋体" w:cs="宋体"/>
          <w:color w:val="000000"/>
        </w:rPr>
        <w:t xml:space="preserve">10</w:t>
      </w:r>
      <w:r>
        <w:rPr>
          <w:rFonts w:ascii="宋体" w:hAnsi="宋体" w:cs="宋体"/>
          <w:color w:val="000000"/>
        </w:rPr>
        <w:t xml:space="preserve">人及以上，且营业收入</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10</w:t>
      </w:r>
      <w:r>
        <w:rPr>
          <w:rFonts w:ascii="宋体" w:hAnsi="宋体" w:cs="宋体"/>
          <w:color w:val="000000"/>
        </w:rPr>
        <w:t xml:space="preserve">人以下或营业收入</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（十二）软件和信息技术服务业。</w:t>
      </w:r>
      <w:r>
        <w:rPr>
          <w:rFonts w:ascii="宋体" w:hAnsi="宋体" w:cs="宋体"/>
          <w:color w:val="000000"/>
          <w:sz w:val="22"/>
        </w:rPr>
        <w:t xml:space="preserve">从业人员</w:t>
      </w:r>
      <w:r>
        <w:rPr>
          <w:rFonts w:ascii="宋体" w:hAnsi="宋体" w:cs="宋体"/>
          <w:color w:val="000000"/>
        </w:rPr>
        <w:t xml:space="preserve">300</w:t>
      </w:r>
      <w:r>
        <w:rPr>
          <w:rFonts w:ascii="宋体" w:hAnsi="宋体" w:cs="宋体"/>
          <w:color w:val="000000"/>
        </w:rPr>
        <w:t xml:space="preserve">人以下或营业收入</w:t>
      </w:r>
      <w:r>
        <w:rPr>
          <w:rFonts w:ascii="宋体" w:hAnsi="宋体" w:cs="宋体"/>
          <w:color w:val="000000"/>
        </w:rPr>
        <w:t xml:space="preserve">10000</w:t>
      </w:r>
      <w:r>
        <w:rPr>
          <w:rFonts w:ascii="宋体" w:hAnsi="宋体" w:cs="宋体"/>
          <w:color w:val="000000"/>
        </w:rPr>
        <w:t xml:space="preserve">万元以下的为中小微型企业。其中，从业人员</w:t>
      </w:r>
      <w:r>
        <w:rPr>
          <w:rFonts w:ascii="宋体" w:hAnsi="宋体" w:cs="宋体"/>
          <w:color w:val="000000"/>
        </w:rPr>
        <w:t xml:space="preserve">100</w:t>
      </w:r>
      <w:r>
        <w:rPr>
          <w:rFonts w:ascii="宋体" w:hAnsi="宋体" w:cs="宋体"/>
          <w:color w:val="000000"/>
        </w:rPr>
        <w:t xml:space="preserve">人及以上，且营业收入</w:t>
      </w:r>
      <w:r>
        <w:rPr>
          <w:rFonts w:ascii="宋体" w:hAnsi="宋体" w:cs="宋体"/>
          <w:color w:val="000000"/>
        </w:rPr>
        <w:t xml:space="preserve">1000</w:t>
      </w:r>
      <w:r>
        <w:rPr>
          <w:rFonts w:ascii="宋体" w:hAnsi="宋体" w:cs="宋体"/>
          <w:color w:val="000000"/>
        </w:rPr>
        <w:t xml:space="preserve">万元及以上的为中型企业；从业人员</w:t>
      </w:r>
      <w:r>
        <w:rPr>
          <w:rFonts w:ascii="宋体" w:hAnsi="宋体" w:cs="宋体"/>
          <w:color w:val="000000"/>
        </w:rPr>
        <w:t xml:space="preserve">10</w:t>
      </w:r>
      <w:r>
        <w:rPr>
          <w:rFonts w:ascii="宋体" w:hAnsi="宋体" w:cs="宋体"/>
          <w:color w:val="000000"/>
        </w:rPr>
        <w:t xml:space="preserve">人及以上，且营业收入</w:t>
      </w:r>
      <w:r>
        <w:rPr>
          <w:rFonts w:ascii="宋体" w:hAnsi="宋体" w:cs="宋体"/>
          <w:color w:val="000000"/>
        </w:rPr>
        <w:t xml:space="preserve">50</w:t>
      </w:r>
      <w:r>
        <w:rPr>
          <w:rFonts w:ascii="宋体" w:hAnsi="宋体" w:cs="宋体"/>
          <w:color w:val="000000"/>
        </w:rPr>
        <w:t xml:space="preserve">万元及以上的为小型企业；从业人员</w:t>
      </w:r>
      <w:r>
        <w:rPr>
          <w:rFonts w:ascii="宋体" w:hAnsi="宋体" w:cs="宋体"/>
          <w:color w:val="000000"/>
        </w:rPr>
        <w:t xml:space="preserve">10</w:t>
      </w:r>
      <w:r>
        <w:rPr>
          <w:rFonts w:ascii="宋体" w:hAnsi="宋体" w:cs="宋体"/>
          <w:color w:val="000000"/>
        </w:rPr>
        <w:t xml:space="preserve">人以下或营业收入</w:t>
      </w:r>
      <w:r>
        <w:rPr>
          <w:rFonts w:ascii="宋体" w:hAnsi="宋体" w:cs="宋体"/>
          <w:color w:val="000000"/>
        </w:rPr>
        <w:t xml:space="preserve">50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（十三）房地产开发经营。</w:t>
      </w:r>
      <w:r>
        <w:rPr>
          <w:rFonts w:ascii="宋体" w:hAnsi="宋体" w:cs="宋体"/>
          <w:color w:val="000000"/>
          <w:sz w:val="22"/>
        </w:rPr>
        <w:t xml:space="preserve">营业收入</w:t>
      </w:r>
      <w:r>
        <w:rPr>
          <w:rFonts w:ascii="宋体" w:hAnsi="宋体" w:cs="宋体"/>
          <w:color w:val="000000"/>
        </w:rPr>
        <w:t xml:space="preserve">200000</w:t>
      </w:r>
      <w:r>
        <w:rPr>
          <w:rFonts w:ascii="宋体" w:hAnsi="宋体" w:cs="宋体"/>
          <w:color w:val="000000"/>
        </w:rPr>
        <w:t xml:space="preserve">万元以下或资产总额</w:t>
      </w:r>
      <w:r>
        <w:rPr>
          <w:rFonts w:ascii="宋体" w:hAnsi="宋体" w:cs="宋体"/>
          <w:color w:val="000000"/>
        </w:rPr>
        <w:t xml:space="preserve">10000</w:t>
      </w:r>
      <w:r>
        <w:rPr>
          <w:rFonts w:ascii="宋体" w:hAnsi="宋体" w:cs="宋体"/>
          <w:color w:val="000000"/>
        </w:rPr>
        <w:t xml:space="preserve">万元以下的为中小微型企业。其中，营业收入</w:t>
      </w:r>
      <w:r>
        <w:rPr>
          <w:rFonts w:ascii="宋体" w:hAnsi="宋体" w:cs="宋体"/>
          <w:color w:val="000000"/>
        </w:rPr>
        <w:t xml:space="preserve">1000</w:t>
      </w:r>
      <w:r>
        <w:rPr>
          <w:rFonts w:ascii="宋体" w:hAnsi="宋体" w:cs="宋体"/>
          <w:color w:val="000000"/>
        </w:rPr>
        <w:t xml:space="preserve">万元及以上，且资产总额</w:t>
      </w:r>
      <w:r>
        <w:rPr>
          <w:rFonts w:ascii="宋体" w:hAnsi="宋体" w:cs="宋体"/>
          <w:color w:val="000000"/>
        </w:rPr>
        <w:t xml:space="preserve">5000</w:t>
      </w:r>
      <w:r>
        <w:rPr>
          <w:rFonts w:ascii="宋体" w:hAnsi="宋体" w:cs="宋体"/>
          <w:color w:val="000000"/>
        </w:rPr>
        <w:t xml:space="preserve">万元及以上的为中型企业；营业收入</w:t>
      </w:r>
      <w:r>
        <w:rPr>
          <w:rFonts w:ascii="宋体" w:hAnsi="宋体" w:cs="宋体"/>
          <w:color w:val="000000"/>
        </w:rPr>
        <w:t xml:space="preserve">100</w:t>
      </w:r>
      <w:r>
        <w:rPr>
          <w:rFonts w:ascii="宋体" w:hAnsi="宋体" w:cs="宋体"/>
          <w:color w:val="000000"/>
        </w:rPr>
        <w:t xml:space="preserve">万元及以上，且资产总额</w:t>
      </w:r>
      <w:r>
        <w:rPr>
          <w:rFonts w:ascii="宋体" w:hAnsi="宋体" w:cs="宋体"/>
          <w:color w:val="000000"/>
        </w:rPr>
        <w:t xml:space="preserve">2000</w:t>
      </w:r>
      <w:r>
        <w:rPr>
          <w:rFonts w:ascii="宋体" w:hAnsi="宋体" w:cs="宋体"/>
          <w:color w:val="000000"/>
        </w:rPr>
        <w:t xml:space="preserve">万元及以上的为小型企业；营业收入</w:t>
      </w:r>
      <w:r>
        <w:rPr>
          <w:rFonts w:ascii="宋体" w:hAnsi="宋体" w:cs="宋体"/>
          <w:color w:val="000000"/>
        </w:rPr>
        <w:t xml:space="preserve">100</w:t>
      </w:r>
      <w:r>
        <w:rPr>
          <w:rFonts w:ascii="宋体" w:hAnsi="宋体" w:cs="宋体"/>
          <w:color w:val="000000"/>
        </w:rPr>
        <w:t xml:space="preserve">万元以下或资产总额</w:t>
      </w:r>
      <w:r>
        <w:rPr>
          <w:rFonts w:ascii="宋体" w:hAnsi="宋体" w:cs="宋体"/>
          <w:color w:val="000000"/>
        </w:rPr>
        <w:t xml:space="preserve">2000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（十四）物业管理。</w:t>
      </w:r>
      <w:r>
        <w:rPr>
          <w:rFonts w:ascii="宋体" w:hAnsi="宋体" w:cs="宋体"/>
          <w:color w:val="000000"/>
          <w:sz w:val="22"/>
        </w:rPr>
        <w:t xml:space="preserve">从业人员</w:t>
      </w:r>
      <w:r>
        <w:rPr>
          <w:rFonts w:ascii="宋体" w:hAnsi="宋体" w:cs="宋体"/>
          <w:color w:val="000000"/>
        </w:rPr>
        <w:t xml:space="preserve">1000</w:t>
      </w:r>
      <w:r>
        <w:rPr>
          <w:rFonts w:ascii="宋体" w:hAnsi="宋体" w:cs="宋体"/>
          <w:color w:val="000000"/>
        </w:rPr>
        <w:t xml:space="preserve">人以下或营业收入</w:t>
      </w:r>
      <w:r>
        <w:rPr>
          <w:rFonts w:ascii="宋体" w:hAnsi="宋体" w:cs="宋体"/>
          <w:color w:val="000000"/>
        </w:rPr>
        <w:t xml:space="preserve">5000</w:t>
      </w:r>
      <w:r>
        <w:rPr>
          <w:rFonts w:ascii="宋体" w:hAnsi="宋体" w:cs="宋体"/>
          <w:color w:val="000000"/>
        </w:rPr>
        <w:t xml:space="preserve">万元以下的为中小微型企业。其中，从业人员</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300</w:t>
      </w:r>
      <w:r>
        <w:rPr>
          <w:rFonts w:ascii="宋体" w:hAnsi="宋体" w:cs="宋体"/>
          <w:color w:val="000000"/>
        </w:rPr>
        <w:t xml:space="preserve">人及以上，且营业收入</w:t>
      </w:r>
      <w:r>
        <w:rPr>
          <w:rFonts w:ascii="宋体" w:hAnsi="宋体" w:cs="宋体"/>
          <w:color w:val="000000"/>
        </w:rPr>
        <w:t xml:space="preserve">1000</w:t>
      </w:r>
      <w:r>
        <w:rPr>
          <w:rFonts w:ascii="宋体" w:hAnsi="宋体" w:cs="宋体"/>
          <w:color w:val="000000"/>
        </w:rPr>
        <w:t xml:space="preserve">万元及以上的为中型企业；从业人员</w:t>
      </w:r>
      <w:r>
        <w:rPr>
          <w:rFonts w:ascii="宋体" w:hAnsi="宋体" w:cs="宋体"/>
          <w:color w:val="000000"/>
        </w:rPr>
        <w:t xml:space="preserve">100</w:t>
      </w:r>
      <w:r>
        <w:rPr>
          <w:rFonts w:ascii="宋体" w:hAnsi="宋体" w:cs="宋体"/>
          <w:color w:val="000000"/>
        </w:rPr>
        <w:t xml:space="preserve">人及以上，且营业收入</w:t>
      </w:r>
      <w:r>
        <w:rPr>
          <w:rFonts w:ascii="宋体" w:hAnsi="宋体" w:cs="宋体"/>
          <w:color w:val="000000"/>
        </w:rPr>
        <w:t xml:space="preserve">500</w:t>
      </w:r>
      <w:r>
        <w:rPr>
          <w:rFonts w:ascii="宋体" w:hAnsi="宋体" w:cs="宋体"/>
          <w:color w:val="000000"/>
        </w:rPr>
        <w:t xml:space="preserve">万元及以上的为小型企业；从业人员</w:t>
      </w:r>
      <w:r>
        <w:rPr>
          <w:rFonts w:ascii="宋体" w:hAnsi="宋体" w:cs="宋体"/>
          <w:color w:val="000000"/>
        </w:rPr>
        <w:t xml:space="preserve">100</w:t>
      </w:r>
      <w:r>
        <w:rPr>
          <w:rFonts w:ascii="宋体" w:hAnsi="宋体" w:cs="宋体"/>
          <w:color w:val="000000"/>
        </w:rPr>
        <w:t xml:space="preserve">人以下或营业收入</w:t>
      </w:r>
      <w:r>
        <w:rPr>
          <w:rFonts w:ascii="宋体" w:hAnsi="宋体" w:cs="宋体"/>
          <w:color w:val="000000"/>
        </w:rPr>
        <w:t xml:space="preserve">500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（十五）租赁和商务服务业。</w:t>
      </w:r>
      <w:r>
        <w:rPr>
          <w:rFonts w:ascii="宋体" w:hAnsi="宋体" w:cs="宋体"/>
          <w:color w:val="000000"/>
          <w:sz w:val="22"/>
        </w:rPr>
        <w:t xml:space="preserve">从业人员</w:t>
      </w:r>
      <w:r>
        <w:rPr>
          <w:rFonts w:ascii="宋体" w:hAnsi="宋体" w:cs="宋体"/>
          <w:color w:val="000000"/>
        </w:rPr>
        <w:t xml:space="preserve">300</w:t>
      </w:r>
      <w:r>
        <w:rPr>
          <w:rFonts w:ascii="宋体" w:hAnsi="宋体" w:cs="宋体"/>
          <w:color w:val="000000"/>
        </w:rPr>
        <w:t xml:space="preserve">人以下或资产总额</w:t>
      </w:r>
      <w:r>
        <w:rPr>
          <w:rFonts w:ascii="宋体" w:hAnsi="宋体" w:cs="宋体"/>
          <w:color w:val="000000"/>
        </w:rPr>
        <w:t xml:space="preserve">120000</w:t>
      </w:r>
      <w:r>
        <w:rPr>
          <w:rFonts w:ascii="宋体" w:hAnsi="宋体" w:cs="宋体"/>
          <w:color w:val="000000"/>
        </w:rPr>
        <w:t xml:space="preserve">万元以下的为中小微型企业。其中，从业人员</w:t>
      </w:r>
      <w:r>
        <w:rPr>
          <w:rFonts w:ascii="宋体" w:hAnsi="宋体" w:cs="宋体"/>
          <w:color w:val="000000"/>
        </w:rPr>
        <w:t xml:space="preserve">100</w:t>
      </w:r>
      <w:r>
        <w:rPr>
          <w:rFonts w:ascii="宋体" w:hAnsi="宋体" w:cs="宋体"/>
          <w:color w:val="000000"/>
        </w:rPr>
        <w:t xml:space="preserve">人及以上，且资产总额</w:t>
      </w:r>
      <w:r>
        <w:rPr>
          <w:rFonts w:ascii="宋体" w:hAnsi="宋体" w:cs="宋体"/>
          <w:color w:val="000000"/>
        </w:rPr>
        <w:t xml:space="preserve">8000</w:t>
      </w:r>
      <w:r>
        <w:rPr>
          <w:rFonts w:ascii="宋体" w:hAnsi="宋体" w:cs="宋体"/>
          <w:color w:val="000000"/>
        </w:rPr>
        <w:t xml:space="preserve">万元及以上的为中型企业；从业人员</w:t>
      </w:r>
      <w:r>
        <w:rPr>
          <w:rFonts w:ascii="宋体" w:hAnsi="宋体" w:cs="宋体"/>
          <w:color w:val="000000"/>
        </w:rPr>
        <w:t xml:space="preserve">10</w:t>
      </w:r>
      <w:r>
        <w:rPr>
          <w:rFonts w:ascii="宋体" w:hAnsi="宋体" w:cs="宋体"/>
          <w:color w:val="000000"/>
        </w:rPr>
        <w:t xml:space="preserve">人及以上，且资产总额</w:t>
      </w:r>
      <w:r>
        <w:rPr>
          <w:rFonts w:ascii="宋体" w:hAnsi="宋体" w:cs="宋体"/>
          <w:color w:val="000000"/>
        </w:rPr>
        <w:t xml:space="preserve">100</w:t>
      </w:r>
      <w:r>
        <w:rPr>
          <w:rFonts w:ascii="宋体" w:hAnsi="宋体" w:cs="宋体"/>
          <w:color w:val="000000"/>
        </w:rPr>
        <w:t xml:space="preserve">万元及以上的为小型企业；从业人员</w:t>
      </w:r>
      <w:r>
        <w:rPr>
          <w:rFonts w:ascii="宋体" w:hAnsi="宋体" w:cs="宋体"/>
          <w:color w:val="000000"/>
        </w:rPr>
        <w:t xml:space="preserve">10</w:t>
      </w:r>
      <w:r>
        <w:rPr>
          <w:rFonts w:ascii="宋体" w:hAnsi="宋体" w:cs="宋体"/>
          <w:color w:val="000000"/>
        </w:rPr>
        <w:t xml:space="preserve">人以下或资产总额</w:t>
      </w:r>
      <w:r>
        <w:rPr>
          <w:rFonts w:ascii="宋体" w:hAnsi="宋体" w:cs="宋体"/>
          <w:color w:val="000000"/>
        </w:rPr>
        <w:t xml:space="preserve">100</w:t>
      </w:r>
      <w:r>
        <w:rPr>
          <w:rFonts w:ascii="宋体" w:hAnsi="宋体" w:cs="宋体"/>
          <w:color w:val="000000"/>
        </w:rPr>
        <w:t xml:space="preserve">万元以下的为微型企业。</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（十六）其他未列明行业。</w:t>
      </w:r>
      <w:r>
        <w:rPr>
          <w:rFonts w:ascii="宋体" w:hAnsi="宋体" w:cs="宋体"/>
          <w:color w:val="000000"/>
          <w:sz w:val="22"/>
        </w:rPr>
        <w:t xml:space="preserve">从业人员</w:t>
      </w:r>
      <w:r>
        <w:rPr>
          <w:rFonts w:ascii="宋体" w:hAnsi="宋体" w:cs="宋体"/>
          <w:color w:val="000000"/>
        </w:rPr>
        <w:t xml:space="preserve">300</w:t>
      </w:r>
      <w:r>
        <w:rPr>
          <w:rFonts w:ascii="宋体" w:hAnsi="宋体" w:cs="宋体"/>
          <w:color w:val="000000"/>
        </w:rPr>
        <w:t xml:space="preserve">人以下的为中小微型企业。其中，从业人员</w:t>
      </w:r>
      <w:r>
        <w:rPr>
          <w:rFonts w:ascii="宋体" w:hAnsi="宋体" w:cs="宋体"/>
          <w:color w:val="000000"/>
        </w:rPr>
        <w:t xml:space="preserve">100</w:t>
      </w:r>
      <w:r>
        <w:rPr>
          <w:rFonts w:ascii="宋体" w:hAnsi="宋体" w:cs="宋体"/>
          <w:color w:val="000000"/>
        </w:rPr>
        <w:t xml:space="preserve">人及</w:t>
      </w:r>
      <w:r>
        <w:rPr>
          <w:rFonts w:ascii="宋体" w:hAnsi="宋体" w:cs="宋体"/>
          <w:color w:val="000000"/>
        </w:rPr>
        <w:t xml:space="preserve">以上的为中型企业；从业人员</w:t>
      </w:r>
      <w:r>
        <w:rPr>
          <w:rFonts w:ascii="宋体" w:hAnsi="宋体" w:cs="宋体"/>
          <w:color w:val="000000"/>
        </w:rPr>
        <w:t xml:space="preserve">10</w:t>
      </w:r>
      <w:r>
        <w:rPr>
          <w:rFonts w:ascii="宋体" w:hAnsi="宋体" w:cs="宋体"/>
          <w:color w:val="000000"/>
        </w:rPr>
        <w:t xml:space="preserve">人及以上的为小型企业；从业人员</w:t>
      </w:r>
      <w:r>
        <w:rPr>
          <w:rFonts w:ascii="宋体" w:hAnsi="宋体" w:cs="宋体"/>
          <w:color w:val="000000"/>
        </w:rPr>
        <w:t xml:space="preserve">10</w:t>
      </w:r>
      <w:r>
        <w:rPr>
          <w:rFonts w:ascii="宋体" w:hAnsi="宋体" w:cs="宋体"/>
          <w:color w:val="000000"/>
        </w:rPr>
        <w:t xml:space="preserve">人以下的为微型企业。</w:t>
      </w:r>
      <w:r/>
    </w:p>
    <w:p>
      <w:pPr>
        <w:ind w:firstLine="420"/>
        <w:spacing w:line="400" w:lineRule="exact"/>
        <w:rPr>
          <w:rFonts w:hint="eastAsia" w:ascii="宋体" w:hAnsi="宋体" w:cs="宋体"/>
          <w:szCs w:val="21"/>
          <w:lang w:val="zh-CN"/>
        </w:rPr>
      </w:pPr>
      <w:r>
        <w:rPr>
          <w:rFonts w:hint="eastAsia" w:ascii="宋体" w:hAnsi="宋体" w:cs="宋体"/>
          <w:szCs w:val="21"/>
        </w:rPr>
        <w:br w:type="page" w:clear="all"/>
      </w:r>
      <w:r>
        <w:rPr>
          <w:rFonts w:hint="eastAsia" w:ascii="宋体" w:hAnsi="宋体" w:cs="宋体"/>
          <w:szCs w:val="21"/>
          <w:lang w:val="zh-CN"/>
        </w:rPr>
        <w:t xml:space="preserve">格式</w:t>
      </w:r>
      <w:r>
        <w:rPr>
          <w:rFonts w:hint="eastAsia" w:ascii="宋体" w:hAnsi="宋体" w:cs="宋体"/>
          <w:szCs w:val="21"/>
          <w:lang w:val="zh-CN"/>
        </w:rPr>
        <w:t xml:space="preserve">15</w:t>
      </w:r>
      <w:r>
        <w:rPr>
          <w:rFonts w:hint="eastAsia" w:ascii="宋体" w:hAnsi="宋体" w:cs="宋体"/>
          <w:szCs w:val="21"/>
          <w:lang w:val="zh-CN"/>
        </w:rPr>
        <w:t xml:space="preserve">、残疾人福利性单位声明函</w:t>
      </w:r>
      <w:r/>
    </w:p>
    <w:p>
      <w:pPr>
        <w:jc w:val="center"/>
        <w:spacing w:line="580" w:lineRule="exact"/>
        <w:rPr>
          <w:rFonts w:hint="eastAsia" w:ascii="宋体" w:hAnsi="宋体" w:cs="宋体"/>
          <w:b/>
          <w:spacing w:val="6"/>
        </w:rPr>
      </w:pPr>
      <w:r/>
      <w:bookmarkStart w:id="4" w:name="OLE_LINK13"/>
      <w:r/>
      <w:bookmarkStart w:id="5" w:name="OLE_LINK14"/>
      <w:r/>
      <w:r/>
    </w:p>
    <w:p>
      <w:pPr>
        <w:jc w:val="center"/>
        <w:spacing w:line="580" w:lineRule="exact"/>
        <w:rPr>
          <w:rFonts w:hint="eastAsia" w:ascii="宋体" w:hAnsi="宋体" w:cs="宋体"/>
          <w:b/>
          <w:sz w:val="32"/>
          <w:szCs w:val="32"/>
          <w:lang w:val="zh-CN"/>
        </w:rPr>
      </w:pPr>
      <w:r>
        <w:rPr>
          <w:rFonts w:hint="eastAsia" w:ascii="宋体" w:hAnsi="宋体" w:cs="宋体"/>
          <w:b/>
          <w:sz w:val="32"/>
          <w:szCs w:val="32"/>
          <w:lang w:val="zh-CN"/>
        </w:rPr>
        <w:t xml:space="preserve">残疾人福利性单位声明函</w:t>
      </w:r>
      <w:bookmarkEnd w:id="4"/>
      <w:r/>
      <w:bookmarkEnd w:id="5"/>
      <w:r/>
      <w:r/>
    </w:p>
    <w:p>
      <w:pPr>
        <w:spacing w:line="580" w:lineRule="exact"/>
        <w:rPr>
          <w:rFonts w:hint="eastAsia" w:ascii="宋体" w:hAnsi="宋体" w:cs="宋体"/>
          <w:b/>
          <w:spacing w:val="6"/>
          <w:szCs w:val="21"/>
        </w:rPr>
      </w:pPr>
      <w:r>
        <w:rPr>
          <w:rFonts w:hint="eastAsia" w:ascii="宋体" w:hAnsi="宋体" w:cs="宋体"/>
          <w:b/>
          <w:spacing w:val="6"/>
          <w:szCs w:val="21"/>
        </w:rPr>
      </w:r>
      <w:r/>
    </w:p>
    <w:p>
      <w:pPr>
        <w:ind w:firstLine="444"/>
        <w:spacing w:line="580" w:lineRule="exact"/>
        <w:rPr>
          <w:rFonts w:hint="eastAsia"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580" w:lineRule="exact"/>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580" w:lineRule="exact"/>
        <w:rPr>
          <w:rFonts w:hint="eastAsia" w:ascii="宋体" w:hAnsi="宋体" w:cs="宋体"/>
          <w:spacing w:val="6"/>
          <w:szCs w:val="21"/>
        </w:rPr>
      </w:pPr>
      <w:r>
        <w:rPr>
          <w:rFonts w:hint="eastAsia" w:ascii="宋体" w:hAnsi="宋体" w:cs="宋体"/>
          <w:spacing w:val="6"/>
          <w:szCs w:val="21"/>
        </w:rPr>
      </w:r>
      <w:r/>
    </w:p>
    <w:p>
      <w:pPr>
        <w:ind w:firstLine="444"/>
        <w:spacing w:line="580" w:lineRule="exact"/>
        <w:rPr>
          <w:rFonts w:hint="eastAsia" w:ascii="宋体" w:hAnsi="宋体" w:cs="宋体"/>
          <w:spacing w:val="6"/>
          <w:szCs w:val="21"/>
        </w:rPr>
      </w:pPr>
      <w:r>
        <w:rPr>
          <w:rFonts w:hint="eastAsia" w:ascii="宋体" w:hAnsi="宋体" w:cs="宋体"/>
          <w:spacing w:val="6"/>
          <w:szCs w:val="21"/>
        </w:rPr>
      </w:r>
      <w:r/>
    </w:p>
    <w:p>
      <w:pPr>
        <w:ind w:right="1560" w:firstLine="444"/>
        <w:jc w:val="right"/>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right"/>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spacing w:line="580" w:lineRule="exact"/>
        <w:rPr>
          <w:rFonts w:hint="eastAsia" w:ascii="宋体" w:hAnsi="宋体" w:cs="宋体"/>
          <w:lang w:val="zh-CN"/>
        </w:rPr>
      </w:pPr>
      <w:r>
        <w:rPr>
          <w:rFonts w:hint="eastAsia" w:ascii="宋体" w:hAnsi="宋体" w:cs="宋体"/>
          <w:lang w:val="zh-CN"/>
        </w:rPr>
        <w:br w:type="page" w:clear="all"/>
      </w:r>
      <w:r>
        <w:rPr>
          <w:rFonts w:hint="eastAsia" w:ascii="宋体" w:hAnsi="宋体" w:cs="宋体"/>
          <w:szCs w:val="21"/>
          <w:lang w:val="zh-CN"/>
        </w:rPr>
        <w:t xml:space="preserve">格式</w:t>
      </w:r>
      <w:r>
        <w:rPr>
          <w:rFonts w:hint="eastAsia" w:ascii="宋体" w:hAnsi="宋体" w:cs="宋体"/>
          <w:szCs w:val="21"/>
          <w:lang w:val="zh-CN"/>
        </w:rPr>
        <w:t xml:space="preserve">16</w:t>
      </w:r>
      <w:r>
        <w:rPr>
          <w:rFonts w:hint="eastAsia" w:ascii="宋体" w:hAnsi="宋体" w:cs="宋体"/>
          <w:szCs w:val="21"/>
          <w:lang w:val="zh-CN"/>
        </w:rPr>
        <w:t xml:space="preserve">、投标保证承诺书</w:t>
      </w:r>
      <w:r/>
    </w:p>
    <w:p>
      <w:pPr>
        <w:jc w:val="center"/>
        <w:spacing w:line="580" w:lineRule="exact"/>
        <w:rPr>
          <w:rFonts w:hint="eastAsia" w:ascii="宋体" w:hAnsi="宋体" w:cs="宋体"/>
          <w:b/>
          <w:spacing w:val="6"/>
          <w:sz w:val="32"/>
          <w:szCs w:val="32"/>
        </w:rPr>
      </w:pPr>
      <w:r>
        <w:rPr>
          <w:rFonts w:hint="eastAsia" w:ascii="宋体" w:hAnsi="宋体" w:cs="宋体"/>
          <w:b/>
          <w:spacing w:val="6"/>
          <w:sz w:val="32"/>
          <w:szCs w:val="32"/>
        </w:rPr>
        <w:t xml:space="preserve">投标保证承诺书</w:t>
      </w:r>
      <w:r/>
    </w:p>
    <w:p>
      <w:pPr>
        <w:spacing w:line="580" w:lineRule="exact"/>
        <w:rPr>
          <w:rFonts w:hint="eastAsia" w:ascii="宋体" w:hAnsi="宋体" w:cs="宋体"/>
          <w:szCs w:val="21"/>
        </w:rPr>
      </w:pPr>
      <w:r>
        <w:rPr>
          <w:rFonts w:hint="eastAsia" w:ascii="宋体" w:hAnsi="宋体" w:cs="宋体"/>
          <w:szCs w:val="21"/>
        </w:rPr>
      </w:r>
      <w:r/>
    </w:p>
    <w:p>
      <w:pPr>
        <w:ind w:firstLine="420"/>
        <w:spacing w:line="580" w:lineRule="exact"/>
        <w:rPr>
          <w:rFonts w:hint="eastAsia" w:ascii="宋体" w:hAnsi="宋体" w:cs="宋体"/>
          <w:szCs w:val="21"/>
        </w:rPr>
      </w:pPr>
      <w:r>
        <w:rPr>
          <w:rFonts w:hint="eastAsia" w:ascii="宋体" w:hAnsi="宋体" w:cs="宋体"/>
          <w:szCs w:val="21"/>
        </w:rPr>
        <w:t xml:space="preserve">致：步定（苏州）项目管理有限公司</w:t>
      </w:r>
      <w:r/>
    </w:p>
    <w:p>
      <w:pPr>
        <w:ind w:firstLine="420"/>
        <w:spacing w:line="580" w:lineRule="exact"/>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spacing w:line="580" w:lineRule="exact"/>
        <w:rPr>
          <w:rFonts w:hint="eastAsia"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个工作日内，向贵方（或采购人）支付本采购文件公布的预算金额（或最高限价）的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w:t>
      </w:r>
      <w:r/>
    </w:p>
    <w:p>
      <w:pPr>
        <w:ind w:firstLine="420"/>
        <w:spacing w:line="58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自投标（响应）截止时间至本项目发布中标公告为止，撤销投标响应；</w:t>
      </w:r>
      <w:r/>
    </w:p>
    <w:p>
      <w:pPr>
        <w:ind w:firstLine="420"/>
        <w:spacing w:line="58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中标后不依法与采购人签订合同；</w:t>
      </w:r>
      <w:r/>
    </w:p>
    <w:p>
      <w:pPr>
        <w:ind w:firstLine="420"/>
        <w:spacing w:line="58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中标后不按本采购文件规定向采购人提交履约保证金；</w:t>
      </w:r>
      <w:r/>
    </w:p>
    <w:p>
      <w:pPr>
        <w:ind w:firstLine="420"/>
        <w:spacing w:line="58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中标后不按本采购文件规定向贵方缴纳采购代理服务费。</w:t>
      </w:r>
      <w:r/>
    </w:p>
    <w:p>
      <w:pPr>
        <w:ind w:firstLine="420"/>
        <w:spacing w:line="580" w:lineRule="exact"/>
        <w:rPr>
          <w:rFonts w:hint="eastAsia"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书作为贵方要求我单位履行违约赔偿义务的依据作用。</w:t>
      </w:r>
      <w:r/>
    </w:p>
    <w:p>
      <w:pPr>
        <w:spacing w:line="580" w:lineRule="exact"/>
        <w:rPr>
          <w:rFonts w:hint="eastAsia" w:ascii="宋体" w:hAnsi="宋体" w:cs="宋体"/>
          <w:szCs w:val="21"/>
        </w:rPr>
      </w:pPr>
      <w:r>
        <w:rPr>
          <w:rFonts w:hint="eastAsia" w:ascii="宋体" w:hAnsi="宋体" w:cs="宋体"/>
          <w:szCs w:val="21"/>
        </w:rPr>
      </w:r>
      <w:r/>
    </w:p>
    <w:p>
      <w:pPr>
        <w:spacing w:line="580" w:lineRule="exact"/>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 </w:t>
      </w:r>
      <w:r>
        <w:rPr>
          <w:rFonts w:hint="eastAsia" w:ascii="宋体" w:hAnsi="宋体" w:cs="宋体"/>
          <w:szCs w:val="21"/>
        </w:rPr>
        <w:t xml:space="preserve">（盖公章）</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传真：</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rPr>
        <w:t xml:space="preserve">         </w:t>
      </w:r>
      <w:r>
        <w:rPr>
          <w:rFonts w:hint="eastAsia" w:ascii="宋体" w:hAnsi="宋体" w:cs="宋体"/>
          <w:szCs w:val="21"/>
        </w:rPr>
        <w:t xml:space="preserve">邮编：</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法定代表人或代理人</w:t>
      </w:r>
      <w:r>
        <w:rPr>
          <w:rFonts w:hint="eastAsia" w:ascii="宋体" w:hAnsi="宋体" w:cs="宋体"/>
          <w:szCs w:val="21"/>
        </w:rPr>
        <w:t xml:space="preserve">(</w:t>
      </w:r>
      <w:r>
        <w:rPr>
          <w:rFonts w:hint="eastAsia" w:ascii="宋体" w:hAnsi="宋体" w:cs="宋体"/>
          <w:szCs w:val="21"/>
        </w:rPr>
        <w:t xml:space="preserve">签字或签章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p>
    <w:p>
      <w:pPr>
        <w:rPr>
          <w:rFonts w:hint="eastAsia" w:ascii="宋体" w:hAnsi="宋体" w:cs="宋体"/>
        </w:rPr>
      </w:pPr>
      <w:r>
        <w:rPr>
          <w:rFonts w:hint="eastAsia" w:ascii="宋体" w:hAnsi="宋体" w:cs="宋体"/>
        </w:rPr>
      </w:r>
      <w:r/>
    </w:p>
    <w:p>
      <w:pPr>
        <w:ind w:left="482"/>
        <w:jc w:val="center"/>
        <w:spacing w:line="420" w:lineRule="exact"/>
        <w:rPr>
          <w:rFonts w:hint="eastAsia" w:ascii="宋体" w:hAnsi="宋体" w:cs="宋体"/>
          <w:b/>
          <w:bCs/>
          <w:sz w:val="32"/>
          <w:szCs w:val="32"/>
        </w:rPr>
        <w:outlineLvl w:val="0"/>
      </w:pPr>
      <w:r>
        <w:rPr>
          <w:rFonts w:hint="eastAsia" w:ascii="宋体" w:hAnsi="宋体" w:cs="宋体"/>
          <w:b/>
          <w:bCs/>
          <w:sz w:val="32"/>
          <w:szCs w:val="32"/>
        </w:rPr>
        <w:br w:type="page" w:clear="all"/>
      </w:r>
      <w:r>
        <w:rPr>
          <w:rFonts w:hint="eastAsia" w:ascii="宋体" w:hAnsi="宋体" w:cs="宋体"/>
          <w:b/>
          <w:bCs/>
          <w:sz w:val="32"/>
          <w:szCs w:val="32"/>
        </w:rPr>
        <w:t xml:space="preserve">第四章</w:t>
      </w:r>
      <w:r>
        <w:rPr>
          <w:rFonts w:hint="eastAsia" w:ascii="宋体" w:hAnsi="宋体" w:cs="宋体"/>
          <w:b/>
          <w:bCs/>
          <w:sz w:val="32"/>
          <w:szCs w:val="32"/>
        </w:rPr>
        <w:t xml:space="preserve">  </w:t>
      </w:r>
      <w:r>
        <w:rPr>
          <w:rFonts w:hint="eastAsia" w:ascii="宋体" w:hAnsi="宋体" w:cs="宋体"/>
          <w:b/>
          <w:bCs/>
          <w:sz w:val="32"/>
          <w:szCs w:val="32"/>
        </w:rPr>
        <w:t xml:space="preserve">招标书</w:t>
      </w:r>
      <w:r/>
    </w:p>
    <w:p>
      <w:pPr>
        <w:ind w:firstLine="420"/>
        <w:spacing w:line="400" w:lineRule="exact"/>
        <w:rPr>
          <w:rFonts w:hint="eastAsia" w:ascii="宋体" w:hAnsi="宋体" w:cs="宋体"/>
          <w:szCs w:val="21"/>
        </w:rPr>
      </w:pPr>
      <w:r>
        <w:rPr>
          <w:rFonts w:hint="eastAsia" w:ascii="宋体" w:hAnsi="宋体" w:cs="宋体"/>
          <w:szCs w:val="21"/>
        </w:rPr>
        <w:t xml:space="preserve">受</w:t>
      </w:r>
      <w:r>
        <w:rPr>
          <w:rFonts w:hint="eastAsia" w:ascii="宋体" w:hAnsi="宋体" w:cs="宋体"/>
          <w:szCs w:val="21"/>
        </w:rPr>
        <w:t xml:space="preserve">苏州市吴中区光福镇综合服务中心</w:t>
      </w:r>
      <w:r>
        <w:rPr>
          <w:rFonts w:hint="eastAsia" w:ascii="宋体" w:hAnsi="宋体" w:cs="宋体"/>
          <w:szCs w:val="21"/>
        </w:rPr>
        <w:t xml:space="preserve">之委托，步定（苏州）项目管理有限公司作为招标代理机构，对其拟采购的以下货物进行国内公开招标。欢迎符合招标公告资格要求的供应商前来报名参加投标。</w:t>
      </w:r>
      <w:r/>
    </w:p>
    <w:p>
      <w:pPr>
        <w:ind w:firstLine="420"/>
        <w:spacing w:line="400" w:lineRule="exact"/>
        <w:rPr>
          <w:rFonts w:hint="eastAsia" w:ascii="宋体" w:hAnsi="宋体" w:cs="宋体"/>
          <w:szCs w:val="21"/>
        </w:rPr>
      </w:pPr>
      <w:r>
        <w:rPr>
          <w:rFonts w:hint="eastAsia" w:ascii="宋体" w:hAnsi="宋体" w:cs="宋体"/>
          <w:szCs w:val="21"/>
        </w:rPr>
        <w:t xml:space="preserve">一、采购编号：</w:t>
      </w:r>
      <w:r>
        <w:rPr>
          <w:rFonts w:hint="eastAsia" w:ascii="宋体" w:hAnsi="宋体" w:cs="宋体"/>
          <w:szCs w:val="21"/>
        </w:rPr>
        <w:t xml:space="preserve">JSZC-320506104-BDSU-G2025-0027</w:t>
      </w:r>
      <w:r>
        <w:rPr>
          <w:rFonts w:hint="eastAsia" w:ascii="宋体" w:hAnsi="宋体" w:cs="宋体"/>
          <w:szCs w:val="21"/>
        </w:rPr>
        <w:t xml:space="preserve">号</w:t>
      </w:r>
      <w:r/>
    </w:p>
    <w:p>
      <w:pPr>
        <w:ind w:firstLine="420"/>
        <w:spacing w:line="400" w:lineRule="exact"/>
        <w:rPr>
          <w:rFonts w:hint="eastAsia" w:ascii="宋体" w:hAnsi="宋体" w:cs="宋体"/>
          <w:szCs w:val="21"/>
        </w:rPr>
      </w:pPr>
      <w:r>
        <w:rPr>
          <w:rFonts w:hint="eastAsia" w:ascii="宋体" w:hAnsi="宋体" w:cs="宋体"/>
          <w:szCs w:val="21"/>
        </w:rPr>
        <w:t xml:space="preserve">二、采购方式：公开招标</w:t>
      </w:r>
      <w:r/>
    </w:p>
    <w:p>
      <w:pPr>
        <w:ind w:firstLine="420"/>
        <w:spacing w:line="400" w:lineRule="exact"/>
        <w:rPr>
          <w:rFonts w:hint="eastAsia" w:ascii="宋体" w:hAnsi="宋体" w:cs="宋体"/>
          <w:szCs w:val="21"/>
        </w:rPr>
      </w:pPr>
      <w:r>
        <w:rPr>
          <w:rFonts w:hint="eastAsia" w:ascii="宋体" w:hAnsi="宋体" w:cs="宋体"/>
          <w:szCs w:val="21"/>
        </w:rPr>
        <w:t xml:space="preserve">三、项目名称：</w:t>
      </w:r>
      <w:r>
        <w:rPr>
          <w:rFonts w:hint="eastAsia" w:ascii="宋体" w:hAnsi="宋体" w:cs="宋体"/>
          <w:szCs w:val="21"/>
        </w:rPr>
        <w:t xml:space="preserve">光福镇冲山村片区蓝藻导流围隔采购项目</w:t>
      </w:r>
      <w:r/>
    </w:p>
    <w:p>
      <w:pPr>
        <w:ind w:firstLine="420"/>
        <w:spacing w:line="400" w:lineRule="exact"/>
        <w:rPr>
          <w:rFonts w:hint="eastAsia" w:ascii="宋体" w:hAnsi="宋体" w:cs="宋体"/>
          <w:bCs/>
          <w:szCs w:val="21"/>
        </w:rPr>
      </w:pPr>
      <w:r/>
      <w:bookmarkStart w:id="6" w:name="_Toc457140875"/>
      <w:r>
        <w:rPr>
          <w:rFonts w:hint="eastAsia" w:ascii="宋体" w:hAnsi="宋体" w:cs="宋体"/>
          <w:bCs/>
          <w:szCs w:val="21"/>
        </w:rPr>
        <w:t xml:space="preserve">四、采购需求</w:t>
      </w:r>
      <w:r>
        <w:rPr>
          <w:rFonts w:hint="eastAsia" w:ascii="宋体" w:hAnsi="宋体" w:cs="宋体"/>
          <w:bCs/>
          <w:szCs w:val="21"/>
        </w:rPr>
        <w:t xml:space="preserve">:</w:t>
      </w:r>
      <w:bookmarkEnd w:id="6"/>
      <w:r/>
    </w:p>
    <w:p>
      <w:pPr>
        <w:ind w:firstLine="422"/>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（一）采购</w:t>
      </w:r>
      <w:r>
        <w:rPr>
          <w:rFonts w:hint="eastAsia" w:ascii="宋体" w:hAnsi="宋体" w:cs="宋体"/>
          <w:b/>
          <w:color w:val="000000"/>
          <w:sz w:val="22"/>
        </w:rPr>
        <w:t xml:space="preserve">清单</w:t>
      </w:r>
      <w:r>
        <w:rPr>
          <w:rFonts w:ascii="宋体" w:hAnsi="宋体" w:cs="宋体"/>
          <w:b/>
          <w:color w:val="000000"/>
          <w:sz w:val="22"/>
        </w:rPr>
        <w:t xml:space="preserve">：</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bl>
      <w:tblPr>
        <w:tblStyle w:val="730"/>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5"/>
        <w:gridCol w:w="1007"/>
        <w:gridCol w:w="5114"/>
        <w:gridCol w:w="830"/>
        <w:gridCol w:w="960"/>
        <w:gridCol w:w="1014"/>
      </w:tblGrid>
      <w:tr>
        <w:trPr/>
        <w:tc>
          <w:tcPr>
            <w:tcW w:w="645"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1007"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名称</w:t>
            </w:r>
            <w:r/>
          </w:p>
        </w:tc>
        <w:tc>
          <w:tcPr>
            <w:tcW w:w="5114"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技术参数</w:t>
            </w:r>
            <w:r/>
          </w:p>
        </w:tc>
        <w:tc>
          <w:tcPr>
            <w:tcW w:w="83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数量</w:t>
            </w:r>
            <w:r/>
          </w:p>
        </w:tc>
        <w:tc>
          <w:tcPr>
            <w:tcW w:w="1014"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备注</w:t>
            </w:r>
            <w:r/>
          </w:p>
        </w:tc>
      </w:tr>
      <w:tr>
        <w:trPr>
          <w:trHeight w:val="416"/>
        </w:trPr>
        <w:tc>
          <w:tcPr>
            <w:tcW w:w="645" w:type="dxa"/>
            <w:vAlign w:val="center"/>
            <w:textDirection w:val="lrTb"/>
            <w:noWrap w:val="false"/>
          </w:tcPr>
          <w:p>
            <w:pPr>
              <w:jc w:val="center"/>
              <w:spacing w:line="360" w:lineRule="auto"/>
              <w:rPr>
                <w:rFonts w:hint="eastAsia" w:ascii="宋体" w:hAnsi="宋体"/>
                <w:color w:val="000000" w:themeColor="text1"/>
                <w:sz w:val="24"/>
                <w:szCs w:val="24"/>
                <w:lang w:bidi="ar"/>
              </w:rPr>
            </w:pPr>
            <w:r>
              <w:rPr>
                <w:rFonts w:hint="eastAsia" w:ascii="宋体" w:hAnsi="宋体"/>
                <w:color w:val="000000" w:themeColor="text1"/>
                <w:sz w:val="24"/>
                <w:szCs w:val="24"/>
                <w:lang w:bidi="ar"/>
              </w:rPr>
              <w:t xml:space="preserve">1</w:t>
            </w:r>
            <w:r/>
          </w:p>
        </w:tc>
        <w:tc>
          <w:tcPr>
            <w:tcW w:w="1007" w:type="dxa"/>
            <w:vAlign w:val="center"/>
            <w:textDirection w:val="lrTb"/>
            <w:noWrap w:val="false"/>
          </w:tcPr>
          <w:p>
            <w:pPr>
              <w:jc w:val="center"/>
              <w:spacing w:line="360" w:lineRule="auto"/>
              <w:rPr>
                <w:rFonts w:hint="eastAsia" w:ascii="宋体" w:hAnsi="宋体"/>
                <w:sz w:val="24"/>
                <w:szCs w:val="24"/>
              </w:rPr>
            </w:pPr>
            <w:r>
              <w:rPr>
                <w:rFonts w:hint="eastAsia" w:ascii="宋体" w:hAnsi="宋体"/>
                <w:color w:val="000000" w:themeColor="text1"/>
                <w:sz w:val="24"/>
                <w:szCs w:val="24"/>
                <w:lang w:bidi="ar"/>
              </w:rPr>
              <w:t xml:space="preserve">800</w:t>
            </w:r>
            <w:r>
              <w:rPr>
                <w:rFonts w:hint="eastAsia" w:ascii="宋体" w:hAnsi="宋体"/>
                <w:color w:val="000000" w:themeColor="text1"/>
                <w:sz w:val="24"/>
                <w:szCs w:val="24"/>
                <w:lang w:bidi="ar"/>
              </w:rPr>
              <w:t xml:space="preserve">型</w:t>
            </w:r>
            <w:r>
              <w:rPr>
                <w:rFonts w:ascii="宋体" w:hAnsi="宋体"/>
                <w:color w:val="000000" w:themeColor="text1"/>
                <w:sz w:val="24"/>
                <w:szCs w:val="24"/>
                <w:lang w:bidi="ar"/>
              </w:rPr>
              <w:t xml:space="preserve">橡胶围隔</w:t>
            </w:r>
            <w:r/>
          </w:p>
        </w:tc>
        <w:tc>
          <w:tcPr>
            <w:tcW w:w="5114" w:type="dxa"/>
            <w:vAlign w:val="center"/>
            <w:textDirection w:val="lrTb"/>
            <w:noWrap w:val="false"/>
          </w:tcPr>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、上部需由包布和浮体组成，总高度为</w:t>
            </w:r>
            <w:r>
              <w:rPr>
                <w:rFonts w:hint="eastAsia" w:ascii="宋体" w:hAnsi="宋体" w:cs="宋体"/>
                <w:color w:val="000000"/>
                <w:sz w:val="22"/>
              </w:rPr>
              <w:t xml:space="preserve">80cm</w:t>
            </w:r>
            <w:r>
              <w:rPr>
                <w:rFonts w:hint="eastAsia" w:ascii="宋体" w:hAnsi="宋体" w:cs="宋体"/>
                <w:color w:val="000000"/>
                <w:sz w:val="22"/>
              </w:rPr>
              <w:t xml:space="preserve">，由高强度、耐磨、耐油、耐候性能好，制成两层的复合橡胶布；</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t xml:space="preserve">、采用耐油、耐候、耐老化、耐海水腐蚀的合成橡胶和阻燃配合剂配方，耐多种化学品及油类的腐蚀。橡胶是未经使用过的，不能存在任何影响产品性能的缺陷；</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、▲覆盖层拉伸强度≥</w:t>
            </w:r>
            <w:r>
              <w:rPr>
                <w:rFonts w:hint="eastAsia" w:ascii="宋体" w:hAnsi="宋体" w:cs="宋体"/>
                <w:color w:val="000000"/>
                <w:sz w:val="22"/>
              </w:rPr>
              <w:t xml:space="preserve">13MPa</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、覆盖层拉断伸长率≥</w:t>
            </w:r>
            <w:r>
              <w:rPr>
                <w:rFonts w:hint="eastAsia" w:ascii="宋体" w:hAnsi="宋体" w:cs="宋体"/>
                <w:color w:val="000000"/>
                <w:sz w:val="22"/>
              </w:rPr>
              <w:t xml:space="preserve">510</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、拉伸强度变化率≤</w:t>
            </w:r>
            <w:r>
              <w:rPr>
                <w:rFonts w:hint="eastAsia" w:ascii="宋体" w:hAnsi="宋体" w:cs="宋体"/>
                <w:color w:val="000000"/>
                <w:sz w:val="22"/>
              </w:rPr>
              <w:t xml:space="preserve">-13</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、▲拉断伸长率变化率≤</w:t>
            </w:r>
            <w:r>
              <w:rPr>
                <w:rFonts w:hint="eastAsia" w:ascii="宋体" w:hAnsi="宋体" w:cs="宋体"/>
                <w:color w:val="000000"/>
                <w:sz w:val="22"/>
              </w:rPr>
              <w:t xml:space="preserve">-9</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、▲全厚度拉伸强度≥</w:t>
            </w:r>
            <w:r>
              <w:rPr>
                <w:rFonts w:hint="eastAsia" w:ascii="宋体" w:hAnsi="宋体" w:cs="宋体"/>
                <w:color w:val="000000"/>
                <w:sz w:val="22"/>
              </w:rPr>
              <w:t xml:space="preserve">420N/mm</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、全厚度纵向参考力伸长率≥</w:t>
            </w:r>
            <w:r>
              <w:rPr>
                <w:rFonts w:hint="eastAsia" w:ascii="宋体" w:hAnsi="宋体" w:cs="宋体"/>
                <w:color w:val="000000"/>
                <w:sz w:val="22"/>
              </w:rPr>
              <w:t xml:space="preserve">0.6</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、浮体：橡胶材料内所包裹高密度泡沫浮子，圆柱固体长度≥</w:t>
            </w:r>
            <w:r>
              <w:rPr>
                <w:rFonts w:hint="eastAsia" w:ascii="宋体" w:hAnsi="宋体" w:cs="宋体"/>
                <w:color w:val="000000"/>
                <w:sz w:val="22"/>
              </w:rPr>
              <w:t xml:space="preserve">110cm</w:t>
            </w:r>
            <w:r>
              <w:rPr>
                <w:rFonts w:hint="eastAsia" w:ascii="宋体" w:hAnsi="宋体" w:cs="宋体"/>
                <w:color w:val="000000"/>
                <w:sz w:val="22"/>
              </w:rPr>
              <w:t xml:space="preserve">，直径≥</w:t>
            </w:r>
            <w:r>
              <w:rPr>
                <w:rFonts w:hint="eastAsia" w:ascii="宋体" w:hAnsi="宋体" w:cs="宋体"/>
                <w:color w:val="000000"/>
                <w:sz w:val="22"/>
              </w:rPr>
              <w:t xml:space="preserve">30CM</w:t>
            </w:r>
            <w:r>
              <w:rPr>
                <w:rFonts w:hint="eastAsia" w:ascii="宋体" w:hAnsi="宋体" w:cs="宋体"/>
                <w:color w:val="000000"/>
                <w:sz w:val="22"/>
              </w:rPr>
              <w:t xml:space="preserve">，分节填充，成为整个浮体，</w:t>
            </w:r>
            <w:r>
              <w:rPr>
                <w:rFonts w:hint="eastAsia" w:ascii="宋体" w:hAnsi="宋体" w:cs="宋体"/>
                <w:color w:val="000000"/>
                <w:sz w:val="22"/>
              </w:rPr>
              <w:t xml:space="preserve">使围隔整体</w:t>
            </w:r>
            <w:r>
              <w:rPr>
                <w:rFonts w:hint="eastAsia" w:ascii="宋体" w:hAnsi="宋体" w:cs="宋体"/>
                <w:color w:val="000000"/>
                <w:sz w:val="22"/>
              </w:rPr>
              <w:t xml:space="preserve">具备良好</w:t>
            </w:r>
            <w:r>
              <w:rPr>
                <w:rFonts w:hint="eastAsia" w:ascii="宋体" w:hAnsi="宋体" w:cs="宋体"/>
                <w:color w:val="000000"/>
                <w:sz w:val="22"/>
              </w:rPr>
              <w:t xml:space="preserve">浮重比</w:t>
            </w:r>
            <w:r>
              <w:rPr>
                <w:rFonts w:hint="eastAsia" w:ascii="宋体" w:hAnsi="宋体" w:cs="宋体"/>
                <w:color w:val="000000"/>
                <w:sz w:val="22"/>
              </w:rPr>
              <w:t xml:space="preserve">。</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10</w:t>
            </w:r>
            <w:r>
              <w:rPr>
                <w:rFonts w:hint="eastAsia" w:ascii="宋体" w:hAnsi="宋体" w:cs="宋体"/>
                <w:color w:val="000000"/>
                <w:sz w:val="22"/>
              </w:rPr>
              <w:t xml:space="preserve">、</w:t>
            </w:r>
            <w:r>
              <w:rPr>
                <w:rFonts w:hint="eastAsia" w:ascii="宋体" w:hAnsi="宋体" w:cs="宋体"/>
                <w:color w:val="000000"/>
                <w:sz w:val="22"/>
              </w:rPr>
              <w:t xml:space="preserve">下部主裙</w:t>
            </w:r>
            <w:r>
              <w:rPr>
                <w:rFonts w:hint="eastAsia" w:ascii="宋体" w:hAnsi="宋体" w:cs="宋体"/>
                <w:color w:val="000000"/>
                <w:sz w:val="22"/>
              </w:rPr>
              <w:t xml:space="preserve">体帘子布和加筋带缝制而成，配合拉力配重块</w:t>
            </w:r>
            <w:r>
              <w:rPr>
                <w:rFonts w:hint="eastAsia" w:ascii="宋体" w:hAnsi="宋体" w:cs="宋体"/>
                <w:color w:val="000000"/>
                <w:sz w:val="22"/>
              </w:rPr>
              <w:t xml:space="preserve">(</w:t>
            </w:r>
            <w:r>
              <w:rPr>
                <w:rFonts w:hint="eastAsia" w:ascii="宋体" w:hAnsi="宋体" w:cs="宋体"/>
                <w:color w:val="000000"/>
                <w:sz w:val="22"/>
              </w:rPr>
              <w:t xml:space="preserve">或防盗配重链</w:t>
            </w:r>
            <w:r>
              <w:rPr>
                <w:rFonts w:hint="eastAsia" w:ascii="宋体" w:hAnsi="宋体" w:cs="宋体"/>
                <w:color w:val="000000"/>
                <w:sz w:val="22"/>
              </w:rPr>
              <w:t xml:space="preserve">)</w:t>
            </w:r>
            <w:r>
              <w:rPr>
                <w:rFonts w:hint="eastAsia" w:ascii="宋体" w:hAnsi="宋体" w:cs="宋体"/>
                <w:color w:val="000000"/>
                <w:sz w:val="22"/>
              </w:rPr>
              <w:t xml:space="preserve">、连接部件等组成。</w:t>
            </w:r>
            <w:r>
              <w:rPr>
                <w:rFonts w:hint="eastAsia" w:ascii="宋体" w:hAnsi="宋体" w:cs="宋体"/>
                <w:color w:val="000000"/>
                <w:sz w:val="22"/>
              </w:rPr>
              <w:t xml:space="preserve">主裙体</w:t>
            </w:r>
            <w:r>
              <w:rPr>
                <w:rFonts w:hint="eastAsia" w:ascii="宋体" w:hAnsi="宋体" w:cs="宋体"/>
                <w:color w:val="000000"/>
                <w:sz w:val="22"/>
              </w:rPr>
              <w:t xml:space="preserve">水下深度≥</w:t>
            </w:r>
            <w:r>
              <w:rPr>
                <w:rFonts w:hint="eastAsia" w:ascii="宋体" w:hAnsi="宋体" w:cs="宋体"/>
                <w:color w:val="000000"/>
                <w:sz w:val="22"/>
              </w:rPr>
              <w:t xml:space="preserve">2</w:t>
            </w:r>
            <w:r>
              <w:rPr>
                <w:rFonts w:hint="eastAsia" w:ascii="宋体" w:hAnsi="宋体" w:cs="宋体"/>
                <w:color w:val="000000"/>
                <w:sz w:val="22"/>
              </w:rPr>
              <w:t xml:space="preserve">米。</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11</w:t>
            </w:r>
            <w:r>
              <w:rPr>
                <w:rFonts w:hint="eastAsia" w:ascii="宋体" w:hAnsi="宋体" w:cs="宋体"/>
                <w:color w:val="000000"/>
                <w:sz w:val="22"/>
              </w:rPr>
              <w:t xml:space="preserve">、橡胶围隔上部浮体部分需要由两层橡胶经过加</w:t>
            </w:r>
            <w:r>
              <w:rPr>
                <w:rFonts w:hint="eastAsia" w:ascii="宋体" w:hAnsi="宋体" w:cs="宋体"/>
                <w:color w:val="000000"/>
                <w:sz w:val="22"/>
              </w:rPr>
              <w:t xml:space="preserve">热、磨砂、压胶粘连而成，下部帘子布与上部采用铁板连接，下面用链条做配重。</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12</w:t>
            </w:r>
            <w:r>
              <w:rPr>
                <w:rFonts w:hint="eastAsia" w:ascii="宋体" w:hAnsi="宋体" w:cs="宋体"/>
                <w:color w:val="000000"/>
                <w:sz w:val="22"/>
              </w:rPr>
              <w:t xml:space="preserve">、</w:t>
            </w:r>
            <w:r>
              <w:rPr>
                <w:rFonts w:hint="eastAsia" w:ascii="宋体" w:hAnsi="宋体" w:cs="宋体"/>
                <w:color w:val="000000"/>
                <w:sz w:val="22"/>
              </w:rPr>
              <w:t xml:space="preserve">主裙体</w:t>
            </w:r>
            <w:r>
              <w:rPr>
                <w:rFonts w:hint="eastAsia" w:ascii="宋体" w:hAnsi="宋体" w:cs="宋体"/>
                <w:color w:val="000000"/>
                <w:sz w:val="22"/>
              </w:rPr>
              <w:t xml:space="preserve">帘子布：</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12.1</w:t>
            </w:r>
            <w:r>
              <w:rPr>
                <w:rFonts w:hint="eastAsia" w:ascii="宋体" w:hAnsi="宋体" w:cs="宋体"/>
                <w:color w:val="000000"/>
                <w:sz w:val="22"/>
              </w:rPr>
              <w:t xml:space="preserve">经向断裂强度≥</w:t>
            </w:r>
            <w:r>
              <w:rPr>
                <w:rFonts w:hint="eastAsia" w:ascii="宋体" w:hAnsi="宋体" w:cs="宋体"/>
                <w:color w:val="000000"/>
                <w:sz w:val="22"/>
              </w:rPr>
              <w:t xml:space="preserve">5000N/5cm</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12.2</w:t>
            </w:r>
            <w:r>
              <w:rPr>
                <w:rFonts w:hint="eastAsia" w:ascii="宋体" w:hAnsi="宋体" w:cs="宋体"/>
                <w:color w:val="000000"/>
                <w:sz w:val="22"/>
              </w:rPr>
              <w:t xml:space="preserve">纬向断裂强度≥</w:t>
            </w:r>
            <w:r>
              <w:rPr>
                <w:rFonts w:hint="eastAsia" w:ascii="宋体" w:hAnsi="宋体" w:cs="宋体"/>
                <w:color w:val="000000"/>
                <w:sz w:val="22"/>
              </w:rPr>
              <w:t xml:space="preserve">3500N/5cm</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12.3 CBR</w:t>
            </w:r>
            <w:r>
              <w:rPr>
                <w:rFonts w:hint="eastAsia" w:ascii="宋体" w:hAnsi="宋体" w:cs="宋体"/>
                <w:color w:val="000000"/>
                <w:sz w:val="22"/>
              </w:rPr>
              <w:t xml:space="preserve">顶破强力≥</w:t>
            </w:r>
            <w:r>
              <w:rPr>
                <w:rFonts w:hint="eastAsia" w:ascii="宋体" w:hAnsi="宋体" w:cs="宋体"/>
                <w:color w:val="000000"/>
                <w:sz w:val="22"/>
              </w:rPr>
              <w:t xml:space="preserve">10KN</w:t>
            </w:r>
            <w:r/>
          </w:p>
          <w:p>
            <w:pPr>
              <w:pStyle w:val="777"/>
              <w:ind w:left="0"/>
              <w:spacing w:line="360" w:lineRule="auto"/>
              <w:rPr>
                <w:rFonts w:hint="eastAsia" w:ascii="宋体" w:hAnsi="宋体" w:cs="宋体"/>
                <w:color w:val="000000"/>
                <w:sz w:val="22"/>
              </w:rPr>
            </w:pPr>
            <w:r>
              <w:rPr>
                <w:rFonts w:hint="eastAsia" w:ascii="宋体" w:hAnsi="宋体" w:cs="宋体"/>
                <w:color w:val="000000"/>
                <w:sz w:val="22"/>
              </w:rPr>
              <w:t xml:space="preserve">12.4</w:t>
            </w:r>
            <w:r>
              <w:rPr>
                <w:rFonts w:hint="eastAsia" w:ascii="宋体" w:hAnsi="宋体" w:cs="宋体"/>
                <w:color w:val="000000"/>
                <w:sz w:val="22"/>
              </w:rPr>
              <w:t xml:space="preserve">经向、纬向撕破强力≥</w:t>
            </w:r>
            <w:r>
              <w:rPr>
                <w:rFonts w:hint="eastAsia" w:ascii="宋体" w:hAnsi="宋体" w:cs="宋体"/>
                <w:color w:val="000000"/>
                <w:sz w:val="22"/>
              </w:rPr>
              <w:t xml:space="preserve">1.7KN</w:t>
            </w:r>
            <w:r/>
          </w:p>
          <w:p>
            <w:pPr>
              <w:pStyle w:val="777"/>
              <w:ind w:left="0"/>
              <w:spacing w:line="360" w:lineRule="auto"/>
              <w:rPr>
                <w:rFonts w:hint="eastAsia" w:ascii="宋体" w:hAnsi="宋体"/>
                <w:sz w:val="24"/>
                <w:szCs w:val="24"/>
              </w:rPr>
            </w:pPr>
            <w:r>
              <w:rPr>
                <w:rFonts w:hint="eastAsia" w:ascii="宋体" w:hAnsi="宋体" w:cs="宋体"/>
                <w:color w:val="000000"/>
                <w:sz w:val="22"/>
              </w:rPr>
              <w:t xml:space="preserve">13</w:t>
            </w:r>
            <w:r>
              <w:rPr>
                <w:rFonts w:hint="eastAsia" w:ascii="宋体" w:hAnsi="宋体" w:cs="宋体"/>
                <w:color w:val="000000"/>
                <w:sz w:val="22"/>
              </w:rPr>
              <w:t xml:space="preserve">、每隔</w:t>
            </w:r>
            <w:r>
              <w:rPr>
                <w:rFonts w:hint="eastAsia" w:ascii="宋体" w:hAnsi="宋体" w:cs="宋体"/>
                <w:color w:val="000000"/>
                <w:sz w:val="22"/>
              </w:rPr>
              <w:t xml:space="preserve">5m</w:t>
            </w:r>
            <w:r>
              <w:rPr>
                <w:rFonts w:hint="eastAsia" w:ascii="宋体" w:hAnsi="宋体" w:cs="宋体"/>
                <w:color w:val="000000"/>
                <w:sz w:val="22"/>
              </w:rPr>
              <w:t xml:space="preserve">需要留有固定的铁扣件或提手，以供安装时使用。</w:t>
            </w:r>
            <w:r/>
          </w:p>
        </w:tc>
        <w:tc>
          <w:tcPr>
            <w:tcW w:w="83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米</w:t>
            </w:r>
            <w:r/>
          </w:p>
        </w:tc>
        <w:tc>
          <w:tcPr>
            <w:tcW w:w="960"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100</w:t>
            </w:r>
            <w:r/>
          </w:p>
        </w:tc>
        <w:tc>
          <w:tcPr>
            <w:tcW w:w="1014" w:type="dxa"/>
            <w:vAlign w:val="center"/>
            <w:textDirection w:val="lrTb"/>
            <w:noWrap w:val="false"/>
          </w:tcPr>
          <w:p>
            <w:pPr>
              <w:jc w:val="center"/>
              <w:spacing w:line="360" w:lineRule="auto"/>
              <w:rPr>
                <w:rFonts w:hint="eastAsia" w:ascii="宋体" w:hAnsi="宋体"/>
                <w:sz w:val="24"/>
                <w:szCs w:val="24"/>
              </w:rPr>
            </w:pPr>
            <w:r>
              <w:rPr>
                <w:rFonts w:hint="eastAsia" w:ascii="宋体" w:hAnsi="宋体"/>
                <w:color w:val="000000" w:themeColor="text1"/>
                <w:sz w:val="24"/>
                <w:szCs w:val="24"/>
                <w:lang w:bidi="ar"/>
              </w:rPr>
              <w:t xml:space="preserve">（核心产品）</w:t>
            </w:r>
            <w:r/>
          </w:p>
        </w:tc>
      </w:tr>
      <w:tr>
        <w:trPr>
          <w:trHeight w:val="416"/>
        </w:trPr>
        <w:tc>
          <w:tcPr>
            <w:tcW w:w="645" w:type="dxa"/>
            <w:vAlign w:val="center"/>
            <w:textDirection w:val="lrTb"/>
            <w:noWrap w:val="false"/>
          </w:tcPr>
          <w:p>
            <w:pPr>
              <w:jc w:val="center"/>
              <w:spacing w:line="360" w:lineRule="auto"/>
              <w:rPr>
                <w:rFonts w:hint="eastAsia" w:ascii="宋体" w:hAnsi="宋体"/>
                <w:color w:val="000000" w:themeColor="text1"/>
                <w:sz w:val="24"/>
                <w:szCs w:val="24"/>
                <w:lang w:bidi="ar"/>
              </w:rPr>
            </w:pPr>
            <w:r>
              <w:rPr>
                <w:rFonts w:hint="eastAsia" w:ascii="宋体" w:hAnsi="宋体"/>
                <w:color w:val="000000" w:themeColor="text1"/>
                <w:sz w:val="24"/>
                <w:szCs w:val="24"/>
                <w:lang w:bidi="ar"/>
              </w:rPr>
              <w:t xml:space="preserve">2</w:t>
            </w:r>
            <w:r/>
          </w:p>
        </w:tc>
        <w:tc>
          <w:tcPr>
            <w:tcW w:w="1007" w:type="dxa"/>
            <w:vAlign w:val="center"/>
            <w:textDirection w:val="lrTb"/>
            <w:noWrap w:val="false"/>
          </w:tcPr>
          <w:p>
            <w:pPr>
              <w:jc w:val="center"/>
              <w:widowControl/>
              <w:rPr>
                <w:rFonts w:hint="eastAsia" w:ascii="宋体" w:hAnsi="宋体"/>
                <w:color w:val="000000" w:themeColor="text1"/>
                <w:sz w:val="24"/>
                <w:szCs w:val="24"/>
                <w:lang w:bidi="ar"/>
              </w:rPr>
            </w:pPr>
            <w:r>
              <w:rPr>
                <w:rFonts w:hint="eastAsia" w:ascii="宋体" w:hAnsi="宋体" w:cs="宋体"/>
                <w:color w:val="000000"/>
                <w:sz w:val="22"/>
                <w:lang w:bidi="ar"/>
              </w:rPr>
              <w:t xml:space="preserve">高桩上配警示牌、太阳能警示灯</w:t>
            </w:r>
            <w:r/>
          </w:p>
        </w:tc>
        <w:tc>
          <w:tcPr>
            <w:tcW w:w="5114" w:type="dxa"/>
            <w:vAlign w:val="center"/>
            <w:textDirection w:val="lrTb"/>
            <w:noWrap w:val="false"/>
          </w:tcPr>
          <w:p>
            <w:pPr>
              <w:jc w:val="left"/>
              <w:widowControl/>
              <w:rPr>
                <w:rFonts w:hint="eastAsia" w:ascii="宋体" w:hAnsi="宋体"/>
                <w:sz w:val="24"/>
                <w:szCs w:val="24"/>
              </w:rPr>
            </w:pPr>
            <w:r>
              <w:rPr>
                <w:rFonts w:hint="eastAsia" w:ascii="宋体" w:hAnsi="宋体" w:cs="宋体"/>
                <w:color w:val="000000"/>
                <w:sz w:val="22"/>
                <w:lang w:bidi="ar"/>
              </w:rPr>
              <w:t xml:space="preserve">工作内容：设置</w:t>
            </w:r>
            <w:r>
              <w:rPr>
                <w:rFonts w:hint="eastAsia" w:ascii="宋体" w:hAnsi="宋体" w:cs="宋体"/>
                <w:color w:val="000000"/>
                <w:sz w:val="22"/>
                <w:lang w:bidi="ar"/>
              </w:rPr>
              <w:t xml:space="preserve">2</w:t>
            </w:r>
            <w:r>
              <w:rPr>
                <w:rFonts w:hint="eastAsia" w:ascii="宋体" w:hAnsi="宋体" w:cs="宋体"/>
                <w:color w:val="000000"/>
                <w:sz w:val="22"/>
                <w:lang w:bidi="ar"/>
              </w:rPr>
              <w:t xml:space="preserve">个打捞船进出口通道打高桩（Φ</w:t>
            </w:r>
            <w:r>
              <w:rPr>
                <w:rFonts w:hint="eastAsia" w:ascii="宋体" w:hAnsi="宋体" w:cs="宋体"/>
                <w:color w:val="000000"/>
                <w:sz w:val="22"/>
                <w:lang w:bidi="ar"/>
              </w:rPr>
              <w:t xml:space="preserve">110mm</w:t>
            </w:r>
            <w:r>
              <w:rPr>
                <w:rFonts w:hint="eastAsia" w:ascii="宋体" w:hAnsi="宋体" w:cs="宋体"/>
                <w:color w:val="000000"/>
                <w:sz w:val="22"/>
                <w:lang w:bidi="ar"/>
              </w:rPr>
              <w:t xml:space="preserve">、壁厚</w:t>
            </w:r>
            <w:r>
              <w:rPr>
                <w:rFonts w:hint="eastAsia" w:ascii="宋体" w:hAnsi="宋体" w:cs="宋体"/>
                <w:color w:val="000000"/>
                <w:sz w:val="22"/>
                <w:lang w:bidi="ar"/>
              </w:rPr>
              <w:t xml:space="preserve">2.5mm</w:t>
            </w:r>
            <w:r>
              <w:rPr>
                <w:rFonts w:hint="eastAsia" w:ascii="宋体" w:hAnsi="宋体" w:cs="宋体"/>
                <w:color w:val="000000"/>
                <w:sz w:val="22"/>
                <w:lang w:bidi="ar"/>
              </w:rPr>
              <w:t xml:space="preserve">、长度</w:t>
            </w:r>
            <w:r>
              <w:rPr>
                <w:rFonts w:hint="eastAsia" w:ascii="宋体" w:hAnsi="宋体" w:cs="宋体"/>
                <w:color w:val="000000"/>
                <w:sz w:val="22"/>
                <w:lang w:bidi="ar"/>
              </w:rPr>
              <w:t xml:space="preserve">8.0m</w:t>
            </w:r>
            <w:r>
              <w:rPr>
                <w:rFonts w:hint="eastAsia" w:ascii="宋体" w:hAnsi="宋体" w:cs="宋体"/>
                <w:color w:val="000000"/>
                <w:sz w:val="22"/>
                <w:lang w:bidi="ar"/>
              </w:rPr>
              <w:t xml:space="preserve">）</w:t>
            </w:r>
            <w:r>
              <w:rPr>
                <w:rFonts w:hint="eastAsia" w:ascii="宋体" w:hAnsi="宋体" w:cs="宋体"/>
                <w:color w:val="000000"/>
                <w:sz w:val="22"/>
                <w:lang w:bidi="ar"/>
              </w:rPr>
              <w:t xml:space="preserve">/</w:t>
            </w:r>
            <w:r>
              <w:rPr>
                <w:rFonts w:hint="eastAsia" w:ascii="宋体" w:hAnsi="宋体" w:cs="宋体"/>
                <w:color w:val="000000"/>
                <w:sz w:val="22"/>
                <w:lang w:bidi="ar"/>
              </w:rPr>
              <w:t xml:space="preserve">高桩上配警示牌、太阳能警示灯</w:t>
            </w:r>
            <w:r>
              <w:rPr>
                <w:rFonts w:hint="eastAsia" w:ascii="宋体" w:hAnsi="宋体" w:cs="宋体"/>
                <w:color w:val="000000"/>
                <w:sz w:val="22"/>
                <w:lang w:bidi="ar"/>
              </w:rPr>
              <w:br/>
            </w:r>
            <w:r>
              <w:rPr>
                <w:rFonts w:hint="eastAsia" w:ascii="宋体" w:hAnsi="宋体" w:cs="宋体"/>
                <w:color w:val="000000"/>
                <w:sz w:val="22"/>
                <w:lang w:bidi="ar"/>
              </w:rPr>
              <w:t xml:space="preserve">作业方式：由供应商自行考虑</w:t>
            </w:r>
            <w:r/>
          </w:p>
        </w:tc>
        <w:tc>
          <w:tcPr>
            <w:tcW w:w="83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2"/>
                <w:lang w:bidi="ar"/>
              </w:rPr>
              <w:t xml:space="preserve">组</w:t>
            </w:r>
            <w:r/>
          </w:p>
        </w:tc>
        <w:tc>
          <w:tcPr>
            <w:tcW w:w="96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4</w:t>
            </w:r>
            <w:r/>
          </w:p>
        </w:tc>
        <w:tc>
          <w:tcPr>
            <w:tcW w:w="101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bl>
    <w:p>
      <w:pPr>
        <w:spacing w:after="0" w:line="85" w:lineRule="atLeast"/>
        <w:pBdr>
          <w:top w:val="none" w:color="000000" w:sz="0" w:space="0"/>
          <w:left w:val="none" w:color="000000" w:sz="0" w:space="0"/>
          <w:bottom w:val="none" w:color="000000" w:sz="0" w:space="0"/>
          <w:right w:val="none" w:color="000000" w:sz="0" w:space="0"/>
        </w:pBdr>
      </w:pPr>
      <w:r/>
      <w:r/>
    </w:p>
    <w:p>
      <w:pPr>
        <w:rPr>
          <w:rFonts w:hint="eastAsia" w:ascii="宋体" w:hAnsi="宋体" w:cs="宋体"/>
          <w:b/>
          <w:bCs/>
          <w:color w:val="000000"/>
        </w:rPr>
      </w:pPr>
      <w:r>
        <w:rPr>
          <w:rFonts w:hint="eastAsia" w:ascii="宋体" w:hAnsi="宋体" w:cs="宋体"/>
          <w:b/>
          <w:bCs/>
          <w:color w:val="000000"/>
        </w:rPr>
        <w:t xml:space="preserve">（二）</w:t>
      </w:r>
      <w:r>
        <w:rPr>
          <w:rFonts w:hint="eastAsia" w:ascii="宋体" w:hAnsi="宋体" w:cs="宋体"/>
          <w:b/>
          <w:bCs/>
          <w:color w:val="000000"/>
        </w:rPr>
        <w:t xml:space="preserve">项目实施要求</w:t>
      </w:r>
      <w:r/>
    </w:p>
    <w:p>
      <w:pPr>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t xml:space="preserve">围</w:t>
      </w:r>
      <w:r>
        <w:rPr>
          <w:rFonts w:hint="eastAsia" w:ascii="宋体" w:hAnsi="宋体" w:cs="宋体"/>
          <w:color w:val="000000"/>
        </w:rPr>
        <w:t xml:space="preserve">隔建设</w:t>
      </w:r>
      <w:r>
        <w:rPr>
          <w:rFonts w:hint="eastAsia" w:ascii="宋体" w:hAnsi="宋体" w:cs="宋体"/>
          <w:color w:val="000000"/>
        </w:rPr>
        <w:t xml:space="preserve">主要用于建立功能生态水域，并具有导流，</w:t>
      </w:r>
      <w:r>
        <w:rPr>
          <w:rFonts w:hint="eastAsia" w:ascii="宋体" w:hAnsi="宋体" w:cs="宋体"/>
          <w:color w:val="000000"/>
        </w:rPr>
        <w:t xml:space="preserve">挡藻等</w:t>
      </w:r>
      <w:r>
        <w:rPr>
          <w:rFonts w:hint="eastAsia" w:ascii="宋体" w:hAnsi="宋体" w:cs="宋体"/>
          <w:color w:val="000000"/>
        </w:rPr>
        <w:t xml:space="preserve">功能。有效抵御波高</w:t>
      </w:r>
      <w:r>
        <w:rPr>
          <w:rFonts w:hint="eastAsia" w:ascii="宋体" w:hAnsi="宋体" w:cs="宋体"/>
          <w:color w:val="000000"/>
        </w:rPr>
        <w:t xml:space="preserve">1m</w:t>
      </w:r>
      <w:r>
        <w:rPr>
          <w:rFonts w:hint="eastAsia" w:ascii="宋体" w:hAnsi="宋体" w:cs="宋体"/>
          <w:color w:val="000000"/>
        </w:rPr>
        <w:t xml:space="preserve">风浪袭击和</w:t>
      </w:r>
      <w:r>
        <w:rPr>
          <w:rFonts w:hint="eastAsia" w:ascii="宋体" w:hAnsi="宋体" w:cs="宋体"/>
          <w:color w:val="000000"/>
        </w:rPr>
        <w:t xml:space="preserve">7</w:t>
      </w:r>
      <w:r>
        <w:rPr>
          <w:rFonts w:hint="eastAsia" w:ascii="宋体" w:hAnsi="宋体" w:cs="宋体"/>
          <w:color w:val="000000"/>
        </w:rPr>
        <w:t xml:space="preserve">级及以下台风侵袭，可随</w:t>
      </w:r>
      <w:r>
        <w:rPr>
          <w:rFonts w:hint="eastAsia" w:ascii="宋体" w:hAnsi="宋体" w:cs="宋体"/>
          <w:color w:val="000000"/>
        </w:rPr>
        <w:t xml:space="preserve">太</w:t>
      </w:r>
      <w:r>
        <w:rPr>
          <w:rFonts w:hint="eastAsia" w:ascii="宋体" w:hAnsi="宋体" w:cs="宋体"/>
          <w:color w:val="000000"/>
        </w:rPr>
        <w:t xml:space="preserve">湖泊水位变化，可承受因湖泊水位变化而引起的压力。在平均波高在</w:t>
      </w:r>
      <w:r>
        <w:rPr>
          <w:rFonts w:hint="eastAsia" w:ascii="宋体" w:hAnsi="宋体" w:cs="宋体"/>
          <w:color w:val="000000"/>
        </w:rPr>
        <w:t xml:space="preserve">35-40cm</w:t>
      </w:r>
      <w:r>
        <w:rPr>
          <w:rFonts w:hint="eastAsia" w:ascii="宋体" w:hAnsi="宋体" w:cs="宋体"/>
          <w:color w:val="000000"/>
        </w:rPr>
        <w:t xml:space="preserve">时，</w:t>
      </w:r>
      <w:r>
        <w:rPr>
          <w:rFonts w:hint="eastAsia" w:ascii="宋体" w:hAnsi="宋体" w:cs="宋体"/>
          <w:color w:val="000000"/>
        </w:rPr>
        <w:t xml:space="preserve">围隔外藻类</w:t>
      </w:r>
      <w:r>
        <w:rPr>
          <w:rFonts w:hint="eastAsia" w:ascii="宋体" w:hAnsi="宋体" w:cs="宋体"/>
          <w:color w:val="000000"/>
        </w:rPr>
        <w:t xml:space="preserve">不得因风浪的作用越过围隔浮体。</w:t>
      </w:r>
      <w:r/>
    </w:p>
    <w:p>
      <w:pPr>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t xml:space="preserve">、</w:t>
      </w:r>
      <w:r>
        <w:rPr>
          <w:rFonts w:hint="eastAsia" w:ascii="宋体" w:hAnsi="宋体" w:cs="宋体"/>
          <w:color w:val="000000"/>
        </w:rPr>
        <w:t xml:space="preserve">下体</w:t>
      </w:r>
      <w:r>
        <w:rPr>
          <w:rFonts w:hint="eastAsia" w:ascii="宋体" w:hAnsi="宋体" w:cs="宋体"/>
          <w:color w:val="000000"/>
        </w:rPr>
        <w:t xml:space="preserve">裙体布用铁</w:t>
      </w:r>
      <w:r>
        <w:rPr>
          <w:rFonts w:hint="eastAsia" w:ascii="宋体" w:hAnsi="宋体" w:cs="宋体"/>
          <w:color w:val="000000"/>
        </w:rPr>
        <w:t xml:space="preserve">夹板与上部浮体连接，下部用配重直径</w:t>
      </w:r>
      <w:r>
        <w:rPr>
          <w:rFonts w:hint="eastAsia" w:ascii="宋体" w:hAnsi="宋体" w:cs="宋体"/>
          <w:color w:val="000000"/>
        </w:rPr>
        <w:t xml:space="preserve">10mm</w:t>
      </w:r>
      <w:r>
        <w:rPr>
          <w:rFonts w:hint="eastAsia" w:ascii="宋体" w:hAnsi="宋体" w:cs="宋体"/>
          <w:color w:val="000000"/>
        </w:rPr>
        <w:t xml:space="preserve">铁链配合而成，达到有效的配重要求。上部浮体每隔</w:t>
      </w:r>
      <w:r>
        <w:rPr>
          <w:rFonts w:hint="eastAsia" w:ascii="宋体" w:hAnsi="宋体" w:cs="宋体"/>
          <w:color w:val="000000"/>
        </w:rPr>
        <w:t xml:space="preserve">5m</w:t>
      </w:r>
      <w:r>
        <w:rPr>
          <w:rFonts w:hint="eastAsia" w:ascii="宋体" w:hAnsi="宋体" w:cs="宋体"/>
          <w:color w:val="000000"/>
        </w:rPr>
        <w:t xml:space="preserve">留有固定铁板相夹的双面铁扣件，以供牢固安装。</w:t>
      </w:r>
      <w:r/>
    </w:p>
    <w:p>
      <w:pPr>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w:t>
      </w:r>
      <w:r>
        <w:rPr>
          <w:rFonts w:hint="eastAsia" w:ascii="宋体" w:hAnsi="宋体" w:cs="宋体"/>
          <w:color w:val="000000"/>
        </w:rPr>
        <w:t xml:space="preserve">围隔两侧</w:t>
      </w:r>
      <w:r>
        <w:rPr>
          <w:rFonts w:hint="eastAsia" w:ascii="宋体" w:hAnsi="宋体" w:cs="宋体"/>
          <w:color w:val="000000"/>
        </w:rPr>
        <w:t xml:space="preserve">进行打暗桩</w:t>
      </w:r>
      <w:r>
        <w:rPr>
          <w:rFonts w:hint="eastAsia" w:ascii="宋体" w:hAnsi="宋体" w:cs="宋体"/>
          <w:color w:val="000000"/>
        </w:rPr>
        <w:t xml:space="preserve">，桩间距围隔</w:t>
      </w:r>
      <w:r>
        <w:rPr>
          <w:rFonts w:hint="eastAsia" w:ascii="宋体" w:hAnsi="宋体" w:cs="宋体"/>
          <w:color w:val="000000"/>
        </w:rPr>
        <w:t xml:space="preserve">10m</w:t>
      </w:r>
      <w:r>
        <w:rPr>
          <w:rFonts w:hint="eastAsia" w:ascii="宋体" w:hAnsi="宋体" w:cs="宋体"/>
          <w:color w:val="000000"/>
        </w:rPr>
        <w:t xml:space="preserve">，打镀锌钢管桩（Φ</w:t>
      </w:r>
      <w:r>
        <w:rPr>
          <w:rFonts w:hint="eastAsia" w:ascii="宋体" w:hAnsi="宋体" w:cs="宋体"/>
          <w:color w:val="000000"/>
        </w:rPr>
        <w:t xml:space="preserve">80mm</w:t>
      </w:r>
      <w:r>
        <w:rPr>
          <w:rFonts w:hint="eastAsia" w:ascii="宋体" w:hAnsi="宋体" w:cs="宋体"/>
          <w:color w:val="000000"/>
        </w:rPr>
        <w:t xml:space="preserve">、壁厚</w:t>
      </w:r>
      <w:r>
        <w:rPr>
          <w:rFonts w:hint="eastAsia" w:ascii="宋体" w:hAnsi="宋体" w:cs="宋体"/>
          <w:color w:val="000000"/>
        </w:rPr>
        <w:t xml:space="preserve">2.5mm</w:t>
      </w:r>
      <w:r>
        <w:rPr>
          <w:rFonts w:hint="eastAsia" w:ascii="宋体" w:hAnsi="宋体" w:cs="宋体"/>
          <w:color w:val="000000"/>
        </w:rPr>
        <w:t xml:space="preserve">、长度</w:t>
      </w:r>
      <w:r>
        <w:rPr>
          <w:rFonts w:hint="eastAsia" w:ascii="宋体" w:hAnsi="宋体" w:cs="宋体"/>
          <w:color w:val="000000"/>
        </w:rPr>
        <w:t xml:space="preserve">1.0m</w:t>
      </w:r>
      <w:r>
        <w:rPr>
          <w:rFonts w:hint="eastAsia" w:ascii="宋体" w:hAnsi="宋体" w:cs="宋体"/>
          <w:color w:val="000000"/>
        </w:rPr>
        <w:t xml:space="preserve">～</w:t>
      </w:r>
      <w:r>
        <w:rPr>
          <w:rFonts w:hint="eastAsia" w:ascii="宋体" w:hAnsi="宋体" w:cs="宋体"/>
          <w:color w:val="000000"/>
        </w:rPr>
        <w:t xml:space="preserve">1.5m</w:t>
      </w:r>
      <w:r>
        <w:rPr>
          <w:rFonts w:hint="eastAsia" w:ascii="宋体" w:hAnsi="宋体" w:cs="宋体"/>
          <w:color w:val="000000"/>
        </w:rPr>
        <w:t xml:space="preserve">），两侧桩与桩间距为</w:t>
      </w:r>
      <w:r>
        <w:rPr>
          <w:rFonts w:hint="eastAsia" w:ascii="宋体" w:hAnsi="宋体" w:cs="宋体"/>
          <w:color w:val="000000"/>
        </w:rPr>
        <w:t xml:space="preserve">10</w:t>
      </w:r>
      <w:r>
        <w:rPr>
          <w:rFonts w:hint="eastAsia" w:ascii="宋体" w:hAnsi="宋体" w:cs="宋体"/>
          <w:color w:val="000000"/>
        </w:rPr>
        <w:t xml:space="preserve">米，桩头深入泥土</w:t>
      </w:r>
      <w:r>
        <w:rPr>
          <w:rFonts w:hint="eastAsia" w:ascii="宋体" w:hAnsi="宋体" w:cs="宋体"/>
          <w:color w:val="000000"/>
        </w:rPr>
        <w:t xml:space="preserve">30CM</w:t>
      </w:r>
      <w:r>
        <w:rPr>
          <w:rFonts w:hint="eastAsia" w:ascii="宋体" w:hAnsi="宋体" w:cs="宋体"/>
          <w:color w:val="000000"/>
        </w:rPr>
        <w:t xml:space="preserve">，确保不会因风浪过大而被拔出，桩头焊接Ф</w:t>
      </w:r>
      <w:r>
        <w:rPr>
          <w:rFonts w:hint="eastAsia" w:ascii="宋体" w:hAnsi="宋体" w:cs="宋体"/>
          <w:color w:val="000000"/>
        </w:rPr>
        <w:t xml:space="preserve">14mm</w:t>
      </w:r>
      <w:r>
        <w:rPr>
          <w:rFonts w:hint="eastAsia" w:ascii="宋体" w:hAnsi="宋体" w:cs="宋体"/>
          <w:color w:val="000000"/>
        </w:rPr>
        <w:t xml:space="preserve">圆钢，系绳索</w:t>
      </w:r>
      <w:r>
        <w:rPr>
          <w:rFonts w:hint="eastAsia" w:ascii="宋体" w:hAnsi="宋体" w:cs="宋体"/>
          <w:color w:val="000000"/>
        </w:rPr>
        <w:t xml:space="preserve">固定围</w:t>
      </w:r>
      <w:r>
        <w:rPr>
          <w:rFonts w:hint="eastAsia" w:ascii="宋体" w:hAnsi="宋体" w:cs="宋体"/>
          <w:color w:val="000000"/>
        </w:rPr>
        <w:t xml:space="preserve">隔（直径</w:t>
      </w:r>
      <w:r>
        <w:rPr>
          <w:rFonts w:hint="eastAsia" w:ascii="宋体" w:hAnsi="宋体" w:cs="宋体"/>
          <w:color w:val="000000"/>
        </w:rPr>
        <w:t xml:space="preserve">22mm</w:t>
      </w:r>
      <w:r>
        <w:rPr>
          <w:rFonts w:hint="eastAsia" w:ascii="宋体" w:hAnsi="宋体" w:cs="宋体"/>
          <w:color w:val="000000"/>
        </w:rPr>
        <w:t xml:space="preserve">聚乙烯三股绳）。</w:t>
      </w:r>
      <w:r/>
    </w:p>
    <w:p>
      <w:pPr>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t xml:space="preserve">、</w:t>
      </w:r>
      <w:r>
        <w:rPr>
          <w:rFonts w:hint="eastAsia" w:ascii="宋体" w:hAnsi="宋体" w:cs="宋体"/>
          <w:color w:val="000000"/>
        </w:rPr>
        <w:t xml:space="preserve">围</w:t>
      </w:r>
      <w:r>
        <w:rPr>
          <w:rFonts w:hint="eastAsia" w:ascii="宋体" w:hAnsi="宋体" w:cs="宋体"/>
          <w:color w:val="000000"/>
        </w:rPr>
        <w:t xml:space="preserve">隔根据</w:t>
      </w:r>
      <w:r>
        <w:rPr>
          <w:rFonts w:hint="eastAsia" w:ascii="宋体" w:hAnsi="宋体" w:cs="宋体"/>
          <w:color w:val="000000"/>
        </w:rPr>
        <w:t xml:space="preserve">需要连成适当长度，有序下水。围隔下水前，整理</w:t>
      </w:r>
      <w:r>
        <w:rPr>
          <w:rFonts w:hint="eastAsia" w:ascii="宋体" w:hAnsi="宋体" w:cs="宋体"/>
          <w:color w:val="000000"/>
        </w:rPr>
        <w:t xml:space="preserve">好围隔裙</w:t>
      </w:r>
      <w:r>
        <w:rPr>
          <w:rFonts w:hint="eastAsia" w:ascii="宋体" w:hAnsi="宋体" w:cs="宋体"/>
          <w:color w:val="000000"/>
        </w:rPr>
        <w:t xml:space="preserve">体布，避免围隔下水后产生扭曲、缠结，确保铺放顺畅。为防止磨损。裙体布放后调整系绳索的适当长度，</w:t>
      </w:r>
      <w:r>
        <w:rPr>
          <w:rFonts w:hint="eastAsia" w:ascii="宋体" w:hAnsi="宋体" w:cs="宋体"/>
          <w:color w:val="000000"/>
        </w:rPr>
        <w:t xml:space="preserve">使围隔</w:t>
      </w:r>
      <w:r>
        <w:rPr>
          <w:rFonts w:hint="eastAsia" w:ascii="宋体" w:hAnsi="宋体" w:cs="宋体"/>
          <w:color w:val="000000"/>
        </w:rPr>
        <w:t xml:space="preserve">静态时能具有稳定的状态，有风浪时也能维持良好的状态。</w:t>
      </w:r>
      <w:r/>
    </w:p>
    <w:p>
      <w:pPr>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t xml:space="preserve">、</w:t>
      </w:r>
      <w:r>
        <w:rPr>
          <w:rFonts w:hint="eastAsia" w:ascii="宋体" w:hAnsi="宋体" w:cs="宋体"/>
          <w:color w:val="000000"/>
        </w:rPr>
        <w:t xml:space="preserve">围</w:t>
      </w:r>
      <w:r>
        <w:rPr>
          <w:rFonts w:hint="eastAsia" w:ascii="宋体" w:hAnsi="宋体" w:cs="宋体"/>
          <w:color w:val="000000"/>
        </w:rPr>
        <w:t xml:space="preserve">隔建设</w:t>
      </w:r>
      <w:r>
        <w:rPr>
          <w:rFonts w:hint="eastAsia" w:ascii="宋体" w:hAnsi="宋体" w:cs="宋体"/>
          <w:color w:val="000000"/>
        </w:rPr>
        <w:t xml:space="preserve">时设置必要的蓝藻打捞船进出口通道（根据甲方要求和数量），出口通道两侧打高桩（Φ</w:t>
      </w:r>
      <w:r>
        <w:rPr>
          <w:rFonts w:hint="eastAsia" w:ascii="宋体" w:hAnsi="宋体" w:cs="宋体"/>
          <w:color w:val="000000"/>
        </w:rPr>
        <w:t xml:space="preserve">110mm</w:t>
      </w:r>
      <w:r>
        <w:rPr>
          <w:rFonts w:hint="eastAsia" w:ascii="宋体" w:hAnsi="宋体" w:cs="宋体"/>
          <w:color w:val="000000"/>
        </w:rPr>
        <w:t xml:space="preserve">、壁厚</w:t>
      </w:r>
      <w:r>
        <w:rPr>
          <w:rFonts w:hint="eastAsia" w:ascii="宋体" w:hAnsi="宋体" w:cs="宋体"/>
          <w:color w:val="000000"/>
        </w:rPr>
        <w:t xml:space="preserve">2.5mm</w:t>
      </w:r>
      <w:r>
        <w:rPr>
          <w:rFonts w:hint="eastAsia" w:ascii="宋体" w:hAnsi="宋体" w:cs="宋体"/>
          <w:color w:val="000000"/>
        </w:rPr>
        <w:t xml:space="preserve">、长度</w:t>
      </w:r>
      <w:r>
        <w:rPr>
          <w:rFonts w:hint="eastAsia" w:ascii="宋体" w:hAnsi="宋体" w:cs="宋体"/>
          <w:color w:val="000000"/>
        </w:rPr>
        <w:t xml:space="preserve">8.0m</w:t>
      </w:r>
      <w:r>
        <w:rPr>
          <w:rFonts w:hint="eastAsia" w:ascii="宋体" w:hAnsi="宋体" w:cs="宋体"/>
          <w:color w:val="000000"/>
        </w:rPr>
        <w:t xml:space="preserve">），高桩上配警示牌、太阳能警示灯，安装方案应充分考虑到该因素，方案需经过甲方确认后方可实施。</w:t>
      </w:r>
      <w:r/>
    </w:p>
    <w:p>
      <w:pPr>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t xml:space="preserve">、</w:t>
      </w:r>
      <w:r>
        <w:rPr>
          <w:rFonts w:hint="eastAsia" w:ascii="宋体" w:hAnsi="宋体" w:cs="宋体"/>
          <w:color w:val="000000"/>
        </w:rPr>
        <w:t xml:space="preserve">围隔浮体牢固耐用</w:t>
      </w:r>
      <w:r>
        <w:rPr>
          <w:rFonts w:hint="eastAsia" w:ascii="宋体" w:hAnsi="宋体" w:cs="宋体"/>
          <w:color w:val="000000"/>
        </w:rPr>
        <w:t xml:space="preserve">并抗紫</w:t>
      </w:r>
      <w:r>
        <w:rPr>
          <w:rFonts w:hint="eastAsia" w:ascii="宋体" w:hAnsi="宋体" w:cs="宋体"/>
          <w:color w:val="000000"/>
        </w:rPr>
        <w:t xml:space="preserve">外辐射，质保期内不得发生老化现象。</w:t>
      </w:r>
      <w:r/>
    </w:p>
    <w:p>
      <w:pPr>
        <w:ind w:firstLine="420"/>
        <w:spacing w:line="36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t xml:space="preserve">、</w:t>
      </w:r>
      <w:r>
        <w:rPr>
          <w:rFonts w:hint="eastAsia" w:ascii="宋体" w:hAnsi="宋体" w:cs="宋体"/>
          <w:color w:val="000000"/>
        </w:rPr>
        <w:t xml:space="preserve">围隔浮体外观美观、</w:t>
      </w:r>
      <w:r>
        <w:rPr>
          <w:rFonts w:hint="eastAsia" w:ascii="宋体" w:hAnsi="宋体" w:cs="宋体"/>
          <w:color w:val="000000"/>
        </w:rPr>
        <w:t xml:space="preserve">不</w:t>
      </w:r>
      <w:r>
        <w:rPr>
          <w:rFonts w:hint="eastAsia" w:ascii="宋体" w:hAnsi="宋体" w:cs="宋体"/>
          <w:color w:val="000000"/>
        </w:rPr>
        <w:t xml:space="preserve">塌陷。</w:t>
      </w:r>
      <w:r/>
    </w:p>
    <w:p>
      <w:pPr>
        <w:rPr>
          <w:rFonts w:hint="eastAsia" w:ascii="宋体" w:hAnsi="宋体" w:cs="宋体"/>
          <w:b/>
          <w:bCs/>
          <w:color w:val="000000"/>
        </w:rPr>
      </w:pPr>
      <w:r>
        <w:rPr>
          <w:rFonts w:hint="eastAsia" w:ascii="宋体" w:hAnsi="宋体" w:cs="宋体"/>
          <w:b/>
          <w:bCs/>
          <w:color w:val="000000"/>
        </w:rPr>
        <w:t xml:space="preserve">（</w:t>
      </w:r>
      <w:r>
        <w:rPr>
          <w:rFonts w:hint="eastAsia" w:ascii="宋体" w:hAnsi="宋体" w:cs="宋体"/>
          <w:b/>
          <w:bCs/>
          <w:color w:val="000000"/>
        </w:rPr>
        <w:t xml:space="preserve">三</w:t>
      </w:r>
      <w:r>
        <w:rPr>
          <w:rFonts w:hint="eastAsia" w:ascii="宋体" w:hAnsi="宋体" w:cs="宋体"/>
          <w:b/>
          <w:bCs/>
          <w:color w:val="000000"/>
        </w:rPr>
        <w:t xml:space="preserve">）项目商务要求</w:t>
      </w:r>
      <w:r/>
    </w:p>
    <w:p>
      <w:pPr>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、交付时间</w:t>
      </w:r>
      <w:r/>
    </w:p>
    <w:p>
      <w:pPr>
        <w:ind w:firstLine="420"/>
        <w:spacing w:line="360" w:lineRule="auto"/>
        <w:rPr>
          <w:rFonts w:hint="eastAsia" w:ascii="宋体" w:hAnsi="宋体" w:cs="宋体"/>
          <w:color w:val="000000"/>
        </w:rPr>
      </w:pPr>
      <w:r>
        <w:rPr>
          <w:rFonts w:hint="eastAsia" w:ascii="宋体" w:hAnsi="宋体" w:cs="宋体"/>
          <w:color w:val="000000"/>
        </w:rPr>
        <w:t xml:space="preserve">在合同签订并生效后</w:t>
      </w:r>
      <w:r>
        <w:rPr>
          <w:rFonts w:hint="eastAsia" w:ascii="宋体" w:hAnsi="宋体" w:cs="宋体"/>
          <w:color w:val="000000"/>
        </w:rPr>
        <w:t xml:space="preserve">30</w:t>
      </w:r>
      <w:r>
        <w:rPr>
          <w:rFonts w:hint="eastAsia" w:ascii="宋体" w:hAnsi="宋体" w:cs="宋体"/>
          <w:color w:val="000000"/>
        </w:rPr>
        <w:t xml:space="preserve">天内完成供货、安装、调试等全部工作。（具体以采购方通知为准）。</w:t>
      </w:r>
      <w:r/>
    </w:p>
    <w:p>
      <w:pPr>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t xml:space="preserve">、交付地点</w:t>
      </w:r>
      <w:r/>
    </w:p>
    <w:p>
      <w:pPr>
        <w:ind w:firstLine="420"/>
        <w:spacing w:line="360" w:lineRule="auto"/>
        <w:rPr>
          <w:rFonts w:hint="eastAsia" w:ascii="宋体" w:hAnsi="宋体" w:cs="宋体"/>
          <w:color w:val="000000"/>
        </w:rPr>
      </w:pPr>
      <w:r>
        <w:rPr>
          <w:rFonts w:hint="eastAsia" w:ascii="宋体" w:hAnsi="宋体" w:cs="宋体"/>
          <w:color w:val="000000"/>
        </w:rPr>
        <w:t xml:space="preserve">地点：</w:t>
      </w:r>
      <w:r>
        <w:rPr>
          <w:rFonts w:hint="eastAsia" w:ascii="宋体" w:hAnsi="宋体" w:cs="宋体"/>
          <w:color w:val="000000"/>
          <w:u w:val="single"/>
        </w:rPr>
        <w:t xml:space="preserve">根据采购方要求</w:t>
      </w:r>
      <w:r>
        <w:rPr>
          <w:rFonts w:hint="eastAsia" w:ascii="宋体" w:hAnsi="宋体" w:cs="宋体"/>
          <w:color w:val="000000"/>
        </w:rPr>
        <w:t xml:space="preserve">。</w:t>
      </w:r>
      <w:r/>
    </w:p>
    <w:p>
      <w:pPr>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、付款条件（进度和方式）</w:t>
      </w:r>
      <w:r/>
    </w:p>
    <w:p>
      <w:pPr>
        <w:ind w:firstLine="422"/>
        <w:spacing w:after="0" w:line="360" w:lineRule="auto"/>
        <w:widowControl/>
        <w:rPr>
          <w:rFonts w:hint="eastAsia" w:ascii="宋体" w:hAnsi="宋体" w:cs="宋体"/>
          <w:color w:val="000000"/>
          <w:szCs w:val="20"/>
        </w:rPr>
      </w:pPr>
      <w:r>
        <w:rPr>
          <w:rFonts w:ascii="宋体" w:hAnsi="宋体" w:cs="宋体"/>
          <w:color w:val="000000"/>
          <w:szCs w:val="20"/>
        </w:rPr>
        <w:t xml:space="preserve">在政府采购合同签订生效后，可支付合同金额的</w:t>
      </w:r>
      <w:r>
        <w:rPr>
          <w:rFonts w:ascii="宋体" w:hAnsi="宋体" w:cs="宋体"/>
          <w:color w:val="000000"/>
          <w:szCs w:val="20"/>
        </w:rPr>
        <w:t xml:space="preserve">30%</w:t>
      </w:r>
      <w:r>
        <w:rPr>
          <w:rFonts w:hint="eastAsia" w:ascii="宋体" w:hAnsi="宋体" w:cs="宋体"/>
          <w:color w:val="000000"/>
          <w:szCs w:val="20"/>
        </w:rPr>
        <w:t xml:space="preserve">的预付款；验收合格后付至合同价</w:t>
      </w:r>
      <w:r>
        <w:rPr>
          <w:rFonts w:hint="eastAsia" w:ascii="宋体" w:hAnsi="宋体" w:cs="宋体"/>
          <w:color w:val="000000"/>
          <w:szCs w:val="20"/>
        </w:rPr>
        <w:t xml:space="preserve">(</w:t>
      </w:r>
      <w:r>
        <w:rPr>
          <w:rFonts w:hint="eastAsia" w:ascii="宋体" w:hAnsi="宋体" w:cs="宋体"/>
          <w:color w:val="000000"/>
          <w:szCs w:val="20"/>
        </w:rPr>
        <w:t xml:space="preserve">指已扣除未实施部分的合同价，以下同</w:t>
      </w:r>
      <w:r>
        <w:rPr>
          <w:rFonts w:hint="eastAsia" w:ascii="宋体" w:hAnsi="宋体" w:cs="宋体"/>
          <w:color w:val="000000"/>
          <w:szCs w:val="20"/>
        </w:rPr>
        <w:t xml:space="preserve">)</w:t>
      </w:r>
      <w:r>
        <w:rPr>
          <w:rFonts w:hint="eastAsia" w:ascii="宋体" w:hAnsi="宋体" w:cs="宋体"/>
          <w:color w:val="000000"/>
          <w:szCs w:val="20"/>
        </w:rPr>
        <w:t xml:space="preserve">的</w:t>
      </w:r>
      <w:r>
        <w:rPr>
          <w:rFonts w:hint="eastAsia" w:ascii="宋体" w:hAnsi="宋体" w:cs="宋体"/>
          <w:color w:val="000000"/>
          <w:szCs w:val="20"/>
        </w:rPr>
        <w:t xml:space="preserve">70%</w:t>
      </w:r>
      <w:r>
        <w:rPr>
          <w:rFonts w:hint="eastAsia" w:ascii="宋体" w:hAnsi="宋体" w:cs="宋体"/>
          <w:color w:val="000000"/>
          <w:szCs w:val="20"/>
        </w:rPr>
        <w:t xml:space="preserve">；审计结束后付至审定金额的</w:t>
      </w:r>
      <w:r>
        <w:rPr>
          <w:rFonts w:hint="eastAsia" w:ascii="宋体" w:hAnsi="宋体" w:cs="宋体"/>
          <w:color w:val="000000"/>
          <w:szCs w:val="20"/>
        </w:rPr>
        <w:t xml:space="preserve">90%</w:t>
      </w:r>
      <w:r>
        <w:rPr>
          <w:rFonts w:hint="eastAsia" w:ascii="宋体" w:hAnsi="宋体" w:cs="宋体"/>
          <w:color w:val="000000"/>
          <w:szCs w:val="20"/>
        </w:rPr>
        <w:t xml:space="preserve">；竣工验收合格之日算起满二年后付清余款。（在签订合同时，乙方明确表示无需预付款或者主动要求降低预付款比例的，甲方可不适用上述关于预付款的规定。）</w:t>
      </w:r>
      <w:r/>
    </w:p>
    <w:p>
      <w:pPr>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t xml:space="preserve">、包装和运输要求</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）合同标的</w:t>
      </w:r>
      <w:r>
        <w:rPr>
          <w:rFonts w:hint="eastAsia" w:ascii="宋体" w:hAnsi="宋体" w:cs="宋体"/>
          <w:color w:val="000000"/>
        </w:rPr>
        <w:t xml:space="preserve">的</w:t>
      </w:r>
      <w:r>
        <w:rPr>
          <w:rFonts w:hint="eastAsia" w:ascii="宋体" w:hAnsi="宋体" w:cs="宋体"/>
          <w:color w:val="000000"/>
        </w:rPr>
        <w:t xml:space="preserve">包装符合《商品包装政府采购需求标准（试行）》、《快递包装政府采购需求标准（试行）》（财办库〔</w:t>
      </w:r>
      <w:r>
        <w:rPr>
          <w:rFonts w:hint="eastAsia" w:ascii="宋体" w:hAnsi="宋体" w:cs="宋体"/>
          <w:color w:val="000000"/>
        </w:rPr>
        <w:t xml:space="preserve">2020</w:t>
      </w:r>
      <w:r>
        <w:rPr>
          <w:rFonts w:hint="eastAsia" w:ascii="宋体" w:hAnsi="宋体" w:cs="宋体"/>
          <w:color w:val="000000"/>
        </w:rPr>
        <w:t xml:space="preserve">〕</w:t>
      </w:r>
      <w:r>
        <w:rPr>
          <w:rFonts w:hint="eastAsia" w:ascii="宋体" w:hAnsi="宋体" w:cs="宋体"/>
          <w:color w:val="000000"/>
        </w:rPr>
        <w:t xml:space="preserve">123 </w:t>
      </w:r>
      <w:r>
        <w:rPr>
          <w:rFonts w:hint="eastAsia" w:ascii="宋体" w:hAnsi="宋体" w:cs="宋体"/>
          <w:color w:val="000000"/>
        </w:rPr>
        <w:t xml:space="preserve">号文）要求。</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）合同标的在运输环节发生锈蚀、损坏和丢失等情况，由供应商承担责任和费用。</w:t>
      </w:r>
      <w:r/>
    </w:p>
    <w:p>
      <w:pPr>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t xml:space="preserve">、售后服务要求</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）供应商提供的售后服务标准应不低于同型号产品的市场服务标准。</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）自验收合格之日起，应提供</w:t>
      </w:r>
      <w:r>
        <w:rPr>
          <w:rFonts w:hint="eastAsia" w:ascii="宋体" w:hAnsi="宋体" w:cs="宋体"/>
          <w:color w:val="000000"/>
        </w:rPr>
        <w:t xml:space="preserve">不低于</w:t>
      </w:r>
      <w:r>
        <w:rPr>
          <w:rFonts w:hint="eastAsia" w:ascii="宋体" w:hAnsi="宋体" w:cs="宋体"/>
          <w:b/>
          <w:bCs/>
          <w:color w:val="000000"/>
          <w:u w:val="single"/>
        </w:rPr>
        <w:t xml:space="preserve">2</w:t>
      </w:r>
      <w:r>
        <w:rPr>
          <w:rFonts w:hint="eastAsia" w:ascii="宋体" w:hAnsi="宋体" w:cs="宋体"/>
          <w:b/>
          <w:bCs/>
          <w:color w:val="000000"/>
          <w:u w:val="single"/>
        </w:rPr>
        <w:t xml:space="preserve">年</w:t>
      </w:r>
      <w:r>
        <w:rPr>
          <w:rFonts w:hint="eastAsia" w:ascii="宋体" w:hAnsi="宋体" w:cs="宋体"/>
          <w:color w:val="000000"/>
        </w:rPr>
        <w:t xml:space="preserve">质量保证期。</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）在质量保证期内，确因产品质量问题产生的设备更换、备件、耗材、人工等费用均由供应商承担，因人为因素出现的故障不在免费保修范围。</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）提供</w:t>
      </w:r>
      <w:r>
        <w:rPr>
          <w:rFonts w:hint="eastAsia" w:ascii="宋体" w:hAnsi="宋体" w:cs="宋体"/>
          <w:color w:val="000000"/>
        </w:rPr>
        <w:t xml:space="preserve">5</w:t>
      </w:r>
      <w:r>
        <w:rPr>
          <w:rFonts w:hint="eastAsia" w:ascii="宋体" w:hAnsi="宋体" w:cs="宋体"/>
          <w:color w:val="000000"/>
        </w:rPr>
        <w:t xml:space="preserve">×</w:t>
      </w:r>
      <w:r>
        <w:rPr>
          <w:rFonts w:hint="eastAsia" w:ascii="宋体" w:hAnsi="宋体" w:cs="宋体"/>
          <w:color w:val="000000"/>
        </w:rPr>
        <w:t xml:space="preserve">8</w:t>
      </w:r>
      <w:r>
        <w:rPr>
          <w:rFonts w:hint="eastAsia" w:ascii="宋体" w:hAnsi="宋体" w:cs="宋体"/>
          <w:color w:val="000000"/>
        </w:rPr>
        <w:t xml:space="preserve">小时售后服务热线。</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）在质保期内，乙方应以优良的服务态度，一旦发生质量问题，乙方应在</w:t>
      </w:r>
      <w:r>
        <w:rPr>
          <w:rFonts w:hint="eastAsia" w:ascii="宋体" w:hAnsi="宋体" w:cs="宋体"/>
          <w:color w:val="000000"/>
        </w:rPr>
        <w:t xml:space="preserve">2</w:t>
      </w:r>
      <w:r>
        <w:rPr>
          <w:rFonts w:hint="eastAsia" w:ascii="宋体" w:hAnsi="宋体" w:cs="宋体"/>
          <w:color w:val="000000"/>
        </w:rPr>
        <w:t xml:space="preserve">小时内响应，</w:t>
      </w:r>
      <w:r>
        <w:rPr>
          <w:rFonts w:hint="eastAsia" w:ascii="宋体" w:hAnsi="宋体" w:cs="宋体"/>
          <w:color w:val="000000"/>
        </w:rPr>
        <w:t xml:space="preserve">4</w:t>
      </w:r>
      <w:r>
        <w:rPr>
          <w:rFonts w:hint="eastAsia" w:ascii="宋体" w:hAnsi="宋体" w:cs="宋体"/>
          <w:color w:val="000000"/>
        </w:rPr>
        <w:t xml:space="preserve">小时内到达现场，</w:t>
      </w:r>
      <w:r>
        <w:rPr>
          <w:rFonts w:hint="eastAsia" w:ascii="宋体" w:hAnsi="宋体" w:cs="宋体"/>
          <w:color w:val="000000"/>
        </w:rPr>
        <w:t xml:space="preserve">8</w:t>
      </w:r>
      <w:r>
        <w:rPr>
          <w:rFonts w:hint="eastAsia" w:ascii="宋体" w:hAnsi="宋体" w:cs="宋体"/>
          <w:color w:val="000000"/>
        </w:rPr>
        <w:t xml:space="preserve">小时内解决问题，如在</w:t>
      </w:r>
      <w:r>
        <w:rPr>
          <w:rFonts w:hint="eastAsia" w:ascii="宋体" w:hAnsi="宋体" w:cs="宋体"/>
          <w:color w:val="000000"/>
        </w:rPr>
        <w:t xml:space="preserve">8</w:t>
      </w:r>
      <w:r>
        <w:rPr>
          <w:rFonts w:hint="eastAsia" w:ascii="宋体" w:hAnsi="宋体" w:cs="宋体"/>
          <w:color w:val="000000"/>
        </w:rPr>
        <w:t xml:space="preserve">小时内不能解决问题，应免费用同样的产品更换到位。如乙方在接到通知后</w:t>
      </w:r>
      <w:r>
        <w:rPr>
          <w:rFonts w:hint="eastAsia" w:ascii="宋体" w:hAnsi="宋体" w:cs="宋体"/>
          <w:color w:val="000000"/>
        </w:rPr>
        <w:t xml:space="preserve">24</w:t>
      </w:r>
      <w:r>
        <w:rPr>
          <w:rFonts w:hint="eastAsia" w:ascii="宋体" w:hAnsi="宋体" w:cs="宋体"/>
          <w:color w:val="000000"/>
        </w:rPr>
        <w:t xml:space="preserve">小时内没有答复或处理问题，则视为乙方承认质量问题并承担由此而发生的一切费用。</w:t>
      </w:r>
      <w:r/>
    </w:p>
    <w:p>
      <w:pPr>
        <w:ind w:firstLine="420"/>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b/>
          <w:bCs/>
          <w:color w:val="000000"/>
        </w:rPr>
        <w:t xml:space="preserve">（</w:t>
      </w:r>
      <w:r>
        <w:rPr>
          <w:rFonts w:hint="eastAsia" w:ascii="宋体" w:hAnsi="宋体" w:cs="宋体"/>
          <w:b/>
          <w:bCs/>
          <w:color w:val="000000"/>
        </w:rPr>
        <w:t xml:space="preserve">四</w:t>
      </w:r>
      <w:r>
        <w:rPr>
          <w:rFonts w:hint="eastAsia" w:ascii="宋体" w:hAnsi="宋体" w:cs="宋体"/>
          <w:b/>
          <w:bCs/>
          <w:color w:val="000000"/>
        </w:rPr>
        <w:t xml:space="preserve">）</w:t>
      </w:r>
      <w:r>
        <w:rPr>
          <w:rFonts w:hint="eastAsia" w:ascii="宋体" w:hAnsi="宋体" w:cs="宋体"/>
          <w:b/>
          <w:bCs/>
          <w:color w:val="000000"/>
        </w:rPr>
        <w:t xml:space="preserve">其他要求</w:t>
      </w:r>
      <w:r/>
    </w:p>
    <w:p>
      <w:pPr>
        <w:ind w:firstLine="420"/>
        <w:spacing w:line="360" w:lineRule="auto"/>
        <w:rPr>
          <w:rFonts w:ascii="Times New Roman" w:hAnsi="Times New Roman"/>
          <w:color w:val="000000"/>
        </w:rPr>
      </w:pPr>
      <w:r>
        <w:rPr>
          <w:rFonts w:hint="eastAsia" w:ascii="宋体" w:hAnsi="宋体" w:cs="宋体"/>
          <w:color w:val="000000"/>
          <w:lang w:val="zh-CN"/>
        </w:rPr>
        <w:t xml:space="preserve">1</w:t>
      </w:r>
      <w:r>
        <w:rPr>
          <w:rFonts w:hint="eastAsia" w:ascii="宋体" w:hAnsi="宋体" w:cs="宋体"/>
          <w:color w:val="000000"/>
          <w:lang w:val="zh-CN"/>
        </w:rPr>
        <w:t xml:space="preserve">、中标单位须严格按照投标文件中的生产、安装进度计划表（经采购人确认）执行，采购人可根</w:t>
      </w:r>
      <w:r>
        <w:rPr>
          <w:rFonts w:hint="eastAsia" w:ascii="宋体" w:hAnsi="宋体" w:cs="宋体"/>
          <w:color w:val="000000"/>
          <w:lang w:val="zh-CN"/>
        </w:rPr>
        <w:t xml:space="preserve">据进度计划表对中标单位生产过程中进行中期检查，若发现有与投标文件中承诺的生产进度计划、采用的产品材料、规格尺寸等明显不符等情况的，采购人有权终止合同，由此产生的一切问题由中标单位负责。</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2</w:t>
      </w:r>
      <w:r>
        <w:rPr>
          <w:rFonts w:hint="eastAsia" w:ascii="宋体" w:hAnsi="宋体" w:cs="宋体"/>
          <w:color w:val="000000"/>
          <w:lang w:val="zh-CN"/>
        </w:rPr>
        <w:t xml:space="preserve">、所有生产、材料、安装质量必须严格按照国家规范及江苏省、苏州市相应地方规范、招标文件、材料厂家的技术规范的有关要求执行。</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3</w:t>
      </w:r>
      <w:r>
        <w:rPr>
          <w:rFonts w:hint="eastAsia" w:ascii="宋体" w:hAnsi="宋体" w:cs="宋体"/>
          <w:color w:val="000000"/>
          <w:lang w:val="zh-CN"/>
        </w:rPr>
        <w:t xml:space="preserve">、中标单位应对安装质量全面负责，如中标单位原因造成质量事故、中标单位承担一切经济法律责任。</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4</w:t>
      </w:r>
      <w:r>
        <w:rPr>
          <w:rFonts w:hint="eastAsia" w:ascii="宋体" w:hAnsi="宋体" w:cs="宋体"/>
          <w:color w:val="000000"/>
          <w:lang w:val="zh-CN"/>
        </w:rPr>
        <w:t xml:space="preserve">、在</w:t>
      </w:r>
      <w:r>
        <w:rPr>
          <w:rFonts w:hint="eastAsia" w:ascii="宋体" w:hAnsi="宋体" w:cs="宋体"/>
          <w:color w:val="000000"/>
        </w:rPr>
        <w:t xml:space="preserve">实施</w:t>
      </w:r>
      <w:r>
        <w:rPr>
          <w:rFonts w:hint="eastAsia" w:ascii="宋体" w:hAnsi="宋体" w:cs="宋体"/>
          <w:color w:val="000000"/>
          <w:lang w:val="zh-CN"/>
        </w:rPr>
        <w:t xml:space="preserve">期间，中标单位应无条件的遵守安装现场的各项规章制度，</w:t>
      </w:r>
      <w:r>
        <w:rPr>
          <w:rFonts w:hint="eastAsia" w:ascii="宋体" w:hAnsi="宋体" w:cs="宋体"/>
          <w:color w:val="000000"/>
        </w:rPr>
        <w:t xml:space="preserve">实施安装期间，中标单位应准备好安全措施，做好安全教育，全面负责现场人员安全</w:t>
      </w:r>
      <w:r>
        <w:rPr>
          <w:rFonts w:hint="eastAsia" w:ascii="宋体" w:hAnsi="宋体" w:cs="宋体"/>
          <w:color w:val="000000"/>
          <w:lang w:val="zh-CN"/>
        </w:rPr>
        <w:t xml:space="preserve">。</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5</w:t>
      </w:r>
      <w:r>
        <w:rPr>
          <w:rFonts w:hint="eastAsia" w:ascii="宋体" w:hAnsi="宋体" w:cs="宋体"/>
          <w:color w:val="000000"/>
          <w:lang w:val="zh-CN"/>
        </w:rPr>
        <w:t xml:space="preserve">、安装期间，中标单位应无条件的接受采购方的质量监督，提出的质量问题要及时整改，整改完毕后通知采购人检查验收，合格后书面报送采购人备案。</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6</w:t>
      </w:r>
      <w:r>
        <w:rPr>
          <w:rFonts w:hint="eastAsia" w:ascii="宋体" w:hAnsi="宋体" w:cs="宋体"/>
          <w:color w:val="000000"/>
          <w:lang w:val="zh-CN"/>
        </w:rPr>
        <w:t xml:space="preserve">、中标单位必须按照设计和技术标准</w:t>
      </w:r>
      <w:r>
        <w:rPr>
          <w:rFonts w:hint="eastAsia" w:ascii="宋体" w:hAnsi="宋体" w:cs="宋体"/>
          <w:color w:val="000000"/>
        </w:rPr>
        <w:t xml:space="preserve">实施</w:t>
      </w:r>
      <w:r>
        <w:rPr>
          <w:rFonts w:hint="eastAsia" w:ascii="宋体" w:hAnsi="宋体" w:cs="宋体"/>
          <w:color w:val="000000"/>
          <w:lang w:val="zh-CN"/>
        </w:rPr>
        <w:t xml:space="preserve">，不得擅自修改设计，不得偷工减料；</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7</w:t>
      </w:r>
      <w:r>
        <w:rPr>
          <w:rFonts w:hint="eastAsia" w:ascii="宋体" w:hAnsi="宋体" w:cs="宋体"/>
          <w:color w:val="000000"/>
          <w:lang w:val="zh-CN"/>
        </w:rPr>
        <w:t xml:space="preserve">、服务过程中，</w:t>
      </w:r>
      <w:r>
        <w:rPr>
          <w:rFonts w:hint="eastAsia" w:ascii="宋体" w:hAnsi="宋体" w:cs="宋体"/>
          <w:color w:val="000000"/>
        </w:rPr>
        <w:t xml:space="preserve">中标</w:t>
      </w:r>
      <w:r>
        <w:rPr>
          <w:rFonts w:hint="eastAsia" w:ascii="宋体" w:hAnsi="宋体" w:cs="宋体"/>
          <w:color w:val="000000"/>
          <w:lang w:val="zh-CN"/>
        </w:rPr>
        <w:t xml:space="preserve">单位</w:t>
      </w:r>
      <w:r>
        <w:rPr>
          <w:rFonts w:hint="eastAsia" w:ascii="宋体" w:hAnsi="宋体" w:cs="宋体"/>
          <w:color w:val="000000"/>
          <w:lang w:val="zh-CN"/>
        </w:rPr>
        <w:t xml:space="preserve">必须采取周密的安全措施，以避免对人身和财产的损害。如因，</w:t>
      </w:r>
      <w:r>
        <w:rPr>
          <w:rFonts w:hint="eastAsia" w:ascii="宋体" w:hAnsi="宋体" w:cs="宋体"/>
          <w:color w:val="000000"/>
          <w:lang w:val="zh-CN"/>
        </w:rPr>
        <w:t xml:space="preserve">中标单位</w:t>
      </w:r>
      <w:r>
        <w:rPr>
          <w:rFonts w:hint="eastAsia" w:ascii="宋体" w:hAnsi="宋体" w:cs="宋体"/>
          <w:color w:val="000000"/>
          <w:lang w:val="zh-CN"/>
        </w:rPr>
        <w:t xml:space="preserve">原因而造成人身伤害或财产损失的，由</w:t>
      </w:r>
      <w:r>
        <w:rPr>
          <w:rFonts w:hint="eastAsia" w:ascii="宋体" w:hAnsi="宋体" w:cs="宋体"/>
          <w:color w:val="000000"/>
          <w:lang w:val="zh-CN"/>
        </w:rPr>
        <w:t xml:space="preserve">中标单位</w:t>
      </w:r>
      <w:r>
        <w:rPr>
          <w:rFonts w:hint="eastAsia" w:ascii="宋体" w:hAnsi="宋体" w:cs="宋体"/>
          <w:color w:val="000000"/>
          <w:lang w:val="zh-CN"/>
        </w:rPr>
        <w:t xml:space="preserve">承担。</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8</w:t>
      </w:r>
      <w:r>
        <w:rPr>
          <w:rFonts w:hint="eastAsia" w:ascii="宋体" w:hAnsi="宋体" w:cs="宋体"/>
          <w:color w:val="000000"/>
          <w:lang w:val="zh-CN"/>
        </w:rPr>
        <w:t xml:space="preserve">、无论调试期间或保修过程中，</w:t>
      </w:r>
      <w:r>
        <w:rPr>
          <w:rFonts w:hint="eastAsia" w:ascii="宋体" w:hAnsi="宋体" w:cs="宋体"/>
          <w:color w:val="000000"/>
          <w:lang w:val="zh-CN"/>
        </w:rPr>
        <w:t xml:space="preserve">中标单位</w:t>
      </w:r>
      <w:r>
        <w:rPr>
          <w:rFonts w:hint="eastAsia" w:ascii="宋体" w:hAnsi="宋体" w:cs="宋体"/>
          <w:color w:val="000000"/>
          <w:lang w:val="zh-CN"/>
        </w:rPr>
        <w:t xml:space="preserve">负责及时清理垃圾。</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9</w:t>
      </w:r>
      <w:r>
        <w:rPr>
          <w:rFonts w:hint="eastAsia" w:ascii="宋体" w:hAnsi="宋体" w:cs="宋体"/>
          <w:color w:val="000000"/>
          <w:lang w:val="zh-CN"/>
        </w:rPr>
        <w:t xml:space="preserve">、中标单位有相应的安装作业设备、机械、</w:t>
      </w:r>
      <w:r>
        <w:rPr>
          <w:rFonts w:hint="eastAsia" w:ascii="宋体" w:hAnsi="宋体" w:cs="宋体"/>
          <w:color w:val="000000"/>
        </w:rPr>
        <w:t xml:space="preserve">实施</w:t>
      </w:r>
      <w:r>
        <w:rPr>
          <w:rFonts w:hint="eastAsia" w:ascii="宋体" w:hAnsi="宋体" w:cs="宋体"/>
          <w:color w:val="000000"/>
          <w:lang w:val="zh-CN"/>
        </w:rPr>
        <w:t xml:space="preserve">载体等。</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10</w:t>
      </w:r>
      <w:r>
        <w:rPr>
          <w:rFonts w:hint="eastAsia" w:ascii="宋体" w:hAnsi="宋体" w:cs="宋体"/>
          <w:color w:val="000000"/>
          <w:lang w:val="zh-CN"/>
        </w:rPr>
        <w:t xml:space="preserve">、投标人可提供相应投标货物的方案设计及技术文案（包括生产方案、安装及验收方案，工期保证措施和进度计划、安全生产体系及保证措施、配备项目管理人员及质量与技术保障），有实施本项目的运输或承载的能力，提供针对本项目提供售后服务。</w:t>
      </w:r>
      <w:r/>
    </w:p>
    <w:p>
      <w:pPr>
        <w:ind w:firstLine="420"/>
        <w:spacing w:line="360" w:lineRule="auto"/>
        <w:rPr>
          <w:rFonts w:hint="eastAsia" w:ascii="宋体" w:hAnsi="宋体" w:cs="宋体"/>
          <w:color w:val="000000"/>
          <w:lang w:val="zh-CN"/>
        </w:rPr>
      </w:pPr>
      <w:r>
        <w:rPr>
          <w:rFonts w:hint="eastAsia" w:ascii="宋体" w:hAnsi="宋体" w:cs="宋体"/>
          <w:color w:val="000000"/>
        </w:rPr>
        <w:t xml:space="preserve">11</w:t>
      </w:r>
      <w:r>
        <w:rPr>
          <w:rFonts w:hint="eastAsia" w:ascii="宋体" w:hAnsi="宋体" w:cs="宋体"/>
          <w:color w:val="000000"/>
        </w:rPr>
        <w:t xml:space="preserve">、</w:t>
      </w:r>
      <w:r>
        <w:rPr>
          <w:rFonts w:hint="eastAsia" w:ascii="宋体" w:hAnsi="宋体" w:cs="宋体"/>
          <w:color w:val="000000"/>
          <w:lang w:val="zh-CN"/>
        </w:rPr>
        <w:t xml:space="preserve">货物</w:t>
      </w:r>
      <w:r>
        <w:rPr>
          <w:rFonts w:hint="eastAsia" w:ascii="宋体" w:hAnsi="宋体" w:cs="宋体"/>
          <w:color w:val="000000"/>
        </w:rPr>
        <w:t xml:space="preserve">生产厂家</w:t>
      </w:r>
      <w:r>
        <w:rPr>
          <w:rFonts w:hint="eastAsia" w:ascii="宋体" w:hAnsi="宋体" w:cs="宋体"/>
          <w:color w:val="000000"/>
          <w:lang w:val="zh-CN"/>
        </w:rPr>
        <w:t xml:space="preserve">有相应的技术水平，投标</w:t>
      </w:r>
      <w:r>
        <w:rPr>
          <w:rFonts w:hint="eastAsia" w:ascii="宋体" w:hAnsi="宋体" w:cs="宋体"/>
          <w:color w:val="000000"/>
        </w:rPr>
        <w:t xml:space="preserve">单位</w:t>
      </w:r>
      <w:r>
        <w:rPr>
          <w:rFonts w:hint="eastAsia" w:ascii="宋体" w:hAnsi="宋体" w:cs="宋体"/>
          <w:color w:val="000000"/>
          <w:lang w:val="zh-CN"/>
        </w:rPr>
        <w:t xml:space="preserve">有类似项目管理经验，有质量管理、环境管理、职业健康安全管理水平。</w:t>
      </w:r>
      <w:r/>
    </w:p>
    <w:p>
      <w:pPr>
        <w:rPr>
          <w:rFonts w:hint="eastAsia" w:ascii="宋体" w:hAnsi="宋体" w:cs="宋体"/>
          <w:b/>
          <w:bCs/>
          <w:color w:val="000000"/>
        </w:rPr>
      </w:pPr>
      <w:r>
        <w:rPr>
          <w:rFonts w:hint="eastAsia" w:ascii="宋体" w:hAnsi="宋体" w:cs="宋体"/>
          <w:b/>
          <w:bCs/>
          <w:color w:val="000000"/>
        </w:rPr>
        <w:t xml:space="preserve">（</w:t>
      </w:r>
      <w:r>
        <w:rPr>
          <w:rFonts w:hint="eastAsia" w:ascii="宋体" w:hAnsi="宋体" w:cs="宋体"/>
          <w:b/>
          <w:bCs/>
          <w:color w:val="000000"/>
        </w:rPr>
        <w:t xml:space="preserve">五</w:t>
      </w:r>
      <w:r>
        <w:rPr>
          <w:rFonts w:hint="eastAsia" w:ascii="宋体" w:hAnsi="宋体" w:cs="宋体"/>
          <w:b/>
          <w:bCs/>
          <w:color w:val="000000"/>
        </w:rPr>
        <w:t xml:space="preserve">）</w:t>
      </w:r>
      <w:r>
        <w:rPr>
          <w:rFonts w:hint="eastAsia" w:ascii="宋体" w:hAnsi="宋体" w:cs="宋体"/>
          <w:b/>
          <w:bCs/>
          <w:color w:val="000000"/>
        </w:rPr>
        <w:t xml:space="preserve">验收</w:t>
      </w:r>
      <w:r/>
    </w:p>
    <w:p>
      <w:pPr>
        <w:ind w:firstLine="420"/>
        <w:spacing w:after="0"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、投标单位应在投标文件中提供一份验收大纲，在采购方确认后作为采购方验收的依据。</w:t>
      </w:r>
      <w:r/>
    </w:p>
    <w:p>
      <w:pPr>
        <w:ind w:firstLine="420"/>
        <w:jc w:val="left"/>
        <w:spacing w:line="380" w:lineRule="exact"/>
        <w:widowControl/>
        <w:rPr>
          <w:rFonts w:hint="eastAsia" w:ascii="宋体" w:hAnsi="宋体" w:cs="宋体"/>
          <w:szCs w:val="21"/>
        </w:rPr>
      </w:pP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、由采购方及有关部门进行验收。验收标准：按照招标文件中相关技术标准及国家标准。</w:t>
      </w:r>
      <w:r>
        <w:rPr>
          <w:rFonts w:hint="eastAsia" w:ascii="宋体" w:hAnsi="宋体" w:cs="宋体"/>
          <w:bCs/>
          <w:szCs w:val="21"/>
        </w:rPr>
        <w:t xml:space="preserve">按《江苏省政府采购履约验收管理办法》（苏财</w:t>
      </w:r>
      <w:r>
        <w:rPr>
          <w:rFonts w:hint="eastAsia" w:ascii="宋体" w:hAnsi="宋体" w:cs="宋体"/>
          <w:bCs/>
          <w:szCs w:val="21"/>
        </w:rPr>
        <w:t xml:space="preserve">规</w:t>
      </w:r>
      <w:r>
        <w:rPr>
          <w:rFonts w:hint="eastAsia" w:ascii="宋体" w:hAnsi="宋体" w:cs="宋体"/>
          <w:bCs/>
          <w:szCs w:val="21"/>
        </w:rPr>
        <w:t xml:space="preserve">〔</w:t>
      </w:r>
      <w:r>
        <w:rPr>
          <w:rFonts w:hint="eastAsia" w:ascii="宋体" w:hAnsi="宋体" w:cs="宋体"/>
          <w:bCs/>
          <w:szCs w:val="21"/>
        </w:rPr>
        <w:t xml:space="preserve">2024</w:t>
      </w: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号）的通知的要求，提供验收通知单、验收书，详见合同附件。</w:t>
      </w:r>
      <w:r/>
    </w:p>
    <w:p>
      <w:pPr>
        <w:ind w:firstLine="420"/>
        <w:spacing w:after="0"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本项目为交钥匙工程，中标单位的报价包含了采购人现有场地条件下，进行</w:t>
      </w:r>
      <w:r>
        <w:rPr>
          <w:rFonts w:hint="eastAsia" w:ascii="宋体" w:hAnsi="宋体" w:cs="宋体"/>
          <w:color w:val="000000"/>
          <w:szCs w:val="21"/>
        </w:rPr>
        <w:t xml:space="preserve">中标标的物</w:t>
      </w:r>
      <w:r>
        <w:rPr>
          <w:rFonts w:hint="eastAsia" w:ascii="宋体" w:hAnsi="宋体" w:cs="宋体"/>
          <w:color w:val="000000"/>
          <w:szCs w:val="21"/>
          <w:lang w:val="zh-CN"/>
        </w:rPr>
        <w:t xml:space="preserve">的安装调试达到可使用状态，并验收合格前的所有费用及现场所有的配套管理费用。中标</w:t>
      </w:r>
      <w:r>
        <w:rPr>
          <w:rFonts w:hint="eastAsia" w:ascii="宋体" w:hAnsi="宋体" w:cs="宋体"/>
          <w:color w:val="000000"/>
          <w:szCs w:val="21"/>
        </w:rPr>
        <w:t xml:space="preserve">标的物</w:t>
      </w:r>
      <w:r>
        <w:rPr>
          <w:rFonts w:hint="eastAsia" w:ascii="宋体" w:hAnsi="宋体" w:cs="宋体"/>
          <w:color w:val="000000"/>
          <w:szCs w:val="21"/>
          <w:lang w:val="zh-CN"/>
        </w:rPr>
        <w:t xml:space="preserve">的安装数量以本采购文件的《采购清单》为准。增加的金额不得超过本采购文件的相关规定。</w:t>
      </w:r>
      <w:r/>
    </w:p>
    <w:p>
      <w:pPr>
        <w:ind w:firstLine="420"/>
        <w:spacing w:after="0" w:line="360" w:lineRule="auto"/>
        <w:widowControl/>
        <w:tabs>
          <w:tab w:val="left" w:pos="420" w:leader="none"/>
        </w:tabs>
        <w:rPr>
          <w:rFonts w:ascii="Arial" w:hAnsi="Arial" w:eastAsia="Arial" w:cs="宋体"/>
          <w:b/>
          <w:bCs/>
          <w:color w:val="000000"/>
          <w:szCs w:val="21"/>
        </w:rPr>
      </w:pPr>
      <w:r>
        <w:rPr>
          <w:rFonts w:hint="eastAsia" w:ascii="Arial" w:hAnsi="Arial" w:cs="宋体"/>
          <w:b/>
          <w:bCs/>
          <w:color w:val="000000"/>
          <w:szCs w:val="21"/>
        </w:rPr>
        <w:t xml:space="preserve">五</w:t>
      </w:r>
      <w:r>
        <w:rPr>
          <w:rFonts w:hint="eastAsia" w:ascii="Arial" w:hAnsi="Arial" w:eastAsia="Arial" w:cs="宋体"/>
          <w:b/>
          <w:bCs/>
          <w:color w:val="000000"/>
          <w:szCs w:val="21"/>
        </w:rPr>
        <w:t xml:space="preserve">、综合说明</w:t>
      </w:r>
      <w:r/>
    </w:p>
    <w:p>
      <w:pPr>
        <w:ind w:firstLine="420"/>
        <w:spacing w:after="0" w:line="360" w:lineRule="auto"/>
        <w:widowControl/>
        <w:tabs>
          <w:tab w:val="left" w:pos="0" w:leader="none"/>
        </w:tabs>
        <w:rPr>
          <w:rFonts w:ascii="Arial" w:hAnsi="Arial" w:eastAsia="Arial" w:cs="宋体"/>
          <w:color w:val="000000"/>
          <w:szCs w:val="21"/>
        </w:rPr>
      </w:pPr>
      <w:r>
        <w:rPr>
          <w:rFonts w:hint="eastAsia" w:ascii="Arial" w:hAnsi="Arial" w:cs="宋体"/>
          <w:color w:val="000000"/>
          <w:szCs w:val="21"/>
        </w:rPr>
        <w:t xml:space="preserve">1</w:t>
      </w:r>
      <w:r>
        <w:rPr>
          <w:rFonts w:hint="eastAsia" w:ascii="Arial" w:hAnsi="Arial" w:cs="宋体"/>
          <w:color w:val="000000"/>
          <w:szCs w:val="21"/>
        </w:rPr>
        <w:t xml:space="preserve">、</w:t>
      </w:r>
      <w:r>
        <w:rPr>
          <w:rFonts w:hint="eastAsia" w:ascii="Arial" w:hAnsi="Arial" w:eastAsia="Arial" w:cs="宋体"/>
          <w:color w:val="000000"/>
          <w:szCs w:val="21"/>
        </w:rPr>
        <w:t xml:space="preserve">投标人按照招标文件的要求提交投标文件，并对所提供的全部资料的真实性承担法律责任。</w:t>
      </w:r>
      <w:r/>
    </w:p>
    <w:p>
      <w:pPr>
        <w:ind w:firstLine="420"/>
        <w:spacing w:after="0" w:line="360" w:lineRule="auto"/>
        <w:widowControl/>
        <w:tabs>
          <w:tab w:val="left" w:pos="0" w:leader="none"/>
        </w:tabs>
        <w:rPr>
          <w:rFonts w:ascii="Arial" w:hAnsi="Arial" w:eastAsia="Arial" w:cs="宋体"/>
          <w:color w:val="000000"/>
          <w:szCs w:val="21"/>
        </w:rPr>
      </w:pPr>
      <w:r>
        <w:rPr>
          <w:rFonts w:hint="eastAsia" w:ascii="Arial" w:hAnsi="Arial" w:cs="宋体"/>
          <w:color w:val="000000"/>
          <w:szCs w:val="21"/>
        </w:rPr>
        <w:t xml:space="preserve">2</w:t>
      </w:r>
      <w:r>
        <w:rPr>
          <w:rFonts w:hint="eastAsia" w:ascii="Arial" w:hAnsi="Arial" w:cs="宋体"/>
          <w:color w:val="000000"/>
          <w:szCs w:val="21"/>
        </w:rPr>
        <w:t xml:space="preserve">、</w:t>
      </w:r>
      <w:r>
        <w:rPr>
          <w:rFonts w:hint="eastAsia" w:ascii="Arial" w:hAnsi="Arial" w:eastAsia="Arial" w:cs="宋体"/>
          <w:color w:val="000000"/>
          <w:szCs w:val="21"/>
        </w:rPr>
        <w:t xml:space="preserve">此次投标报价应综合</w:t>
      </w:r>
      <w:r>
        <w:rPr>
          <w:rFonts w:hint="eastAsia" w:ascii="Arial" w:hAnsi="Arial" w:eastAsia="Arial" w:cs="宋体"/>
          <w:color w:val="000000"/>
          <w:szCs w:val="21"/>
        </w:rPr>
        <w:t xml:space="preserve">考量</w:t>
      </w:r>
      <w:r>
        <w:rPr>
          <w:rFonts w:hint="eastAsia" w:ascii="Arial" w:hAnsi="Arial" w:eastAsia="Arial" w:cs="宋体"/>
          <w:color w:val="000000"/>
          <w:szCs w:val="21"/>
        </w:rPr>
        <w:t xml:space="preserve">投标人提供全部货物及其安装所需的辅材、备品、备件、专用工具、包装、运输、吊装、</w:t>
      </w:r>
      <w:r>
        <w:rPr>
          <w:rFonts w:hint="eastAsia" w:ascii="Arial" w:hAnsi="Arial" w:cs="宋体"/>
          <w:color w:val="000000"/>
          <w:szCs w:val="21"/>
        </w:rPr>
        <w:t xml:space="preserve">运载及安全措施、</w:t>
      </w:r>
      <w:r>
        <w:rPr>
          <w:rFonts w:hint="eastAsia" w:ascii="Arial" w:hAnsi="Arial" w:eastAsia="Arial" w:cs="宋体"/>
          <w:color w:val="000000"/>
          <w:szCs w:val="21"/>
        </w:rPr>
        <w:t xml:space="preserve">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after="0" w:line="360" w:lineRule="auto"/>
        <w:widowControl/>
        <w:tabs>
          <w:tab w:val="left" w:pos="0" w:leader="none"/>
        </w:tabs>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w:t>
      </w:r>
      <w:r>
        <w:rPr>
          <w:rFonts w:hint="eastAsia" w:ascii="宋体" w:hAnsi="宋体" w:cs="宋体"/>
          <w:color w:val="000000"/>
          <w:szCs w:val="20"/>
        </w:rPr>
        <w:t xml:space="preserve">中标单位将根据招标文件、投标文件的相关约定，承担合同责任，履行合同义务。</w:t>
      </w:r>
      <w:r/>
    </w:p>
    <w:p>
      <w:pPr>
        <w:ind w:firstLine="420"/>
        <w:spacing w:after="0" w:line="360" w:lineRule="auto"/>
        <w:widowControl/>
        <w:tabs>
          <w:tab w:val="left" w:pos="0" w:leader="none"/>
        </w:tabs>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w:t>
      </w:r>
      <w:r>
        <w:rPr>
          <w:rFonts w:hint="eastAsia" w:ascii="宋体" w:hAnsi="宋体" w:cs="宋体"/>
          <w:color w:val="000000"/>
          <w:szCs w:val="20"/>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after="0" w:line="360" w:lineRule="auto"/>
        <w:widowControl/>
        <w:tabs>
          <w:tab w:val="left" w:pos="420" w:leader="none"/>
        </w:tabs>
        <w:rPr>
          <w:rFonts w:hint="eastAsia" w:ascii="宋体" w:hAnsi="宋体" w:cs="宋体"/>
          <w:b/>
          <w:bCs/>
          <w:color w:val="000000"/>
          <w:szCs w:val="20"/>
        </w:rPr>
      </w:pPr>
      <w:r>
        <w:rPr>
          <w:rFonts w:hint="eastAsia" w:ascii="宋体" w:hAnsi="宋体" w:cs="宋体"/>
          <w:b/>
          <w:bCs/>
          <w:color w:val="000000"/>
          <w:szCs w:val="20"/>
        </w:rPr>
        <w:t xml:space="preserve">六</w:t>
      </w:r>
      <w:r>
        <w:rPr>
          <w:rFonts w:hint="eastAsia" w:ascii="宋体" w:hAnsi="宋体" w:cs="宋体"/>
          <w:b/>
          <w:bCs/>
          <w:color w:val="000000"/>
          <w:szCs w:val="20"/>
        </w:rPr>
        <w:t xml:space="preserve">、政府采购政策</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w:t>
      </w:r>
      <w:r>
        <w:rPr>
          <w:rFonts w:hint="eastAsia" w:ascii="宋体" w:hAnsi="宋体" w:cs="宋体"/>
          <w:color w:val="000000"/>
          <w:szCs w:val="20"/>
        </w:rPr>
        <w:t xml:space="preserve">小、微企业</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根据《政府采购促进中小企业发展管理办法》（财库〔</w:t>
      </w:r>
      <w:r>
        <w:rPr>
          <w:rFonts w:hint="eastAsia" w:ascii="宋体" w:hAnsi="宋体" w:cs="宋体"/>
          <w:color w:val="000000"/>
          <w:szCs w:val="20"/>
        </w:rPr>
        <w:t xml:space="preserve">2020</w:t>
      </w:r>
      <w:r>
        <w:rPr>
          <w:rFonts w:hint="eastAsia" w:ascii="宋体" w:hAnsi="宋体" w:cs="宋体"/>
          <w:color w:val="000000"/>
          <w:szCs w:val="20"/>
        </w:rPr>
        <w:t xml:space="preserve">〕</w:t>
      </w:r>
      <w:r>
        <w:rPr>
          <w:rFonts w:hint="eastAsia" w:ascii="宋体" w:hAnsi="宋体" w:cs="宋体"/>
          <w:color w:val="000000"/>
          <w:szCs w:val="20"/>
        </w:rPr>
        <w:t xml:space="preserve">46</w:t>
      </w:r>
      <w:r>
        <w:rPr>
          <w:rFonts w:hint="eastAsia" w:ascii="宋体" w:hAnsi="宋体" w:cs="宋体"/>
          <w:color w:val="000000"/>
          <w:szCs w:val="20"/>
        </w:rPr>
        <w:t xml:space="preserve">号）、）《关于印发</w:t>
      </w:r>
      <w:r>
        <w:rPr>
          <w:rFonts w:hint="eastAsia" w:ascii="宋体" w:hAnsi="宋体" w:cs="宋体"/>
          <w:color w:val="000000"/>
          <w:szCs w:val="20"/>
        </w:rPr>
        <w:t xml:space="preserve">&lt;</w:t>
      </w:r>
      <w:r>
        <w:rPr>
          <w:rFonts w:hint="eastAsia" w:ascii="宋体" w:hAnsi="宋体" w:cs="宋体"/>
          <w:color w:val="000000"/>
          <w:szCs w:val="20"/>
        </w:rPr>
        <w:t xml:space="preserve">苏州市政府采购促进中小企业发展实施意见</w:t>
      </w:r>
      <w:r>
        <w:rPr>
          <w:rFonts w:hint="eastAsia" w:ascii="宋体" w:hAnsi="宋体" w:cs="宋体"/>
          <w:color w:val="000000"/>
          <w:szCs w:val="20"/>
        </w:rPr>
        <w:t xml:space="preserve">&gt;</w:t>
      </w:r>
      <w:r>
        <w:rPr>
          <w:rFonts w:hint="eastAsia" w:ascii="宋体" w:hAnsi="宋体" w:cs="宋体"/>
          <w:color w:val="000000"/>
          <w:szCs w:val="20"/>
        </w:rPr>
        <w:t xml:space="preserve">的通知》（</w:t>
      </w:r>
      <w:r>
        <w:rPr>
          <w:rFonts w:hint="eastAsia" w:ascii="宋体" w:hAnsi="宋体" w:cs="宋体"/>
          <w:color w:val="000000"/>
          <w:szCs w:val="20"/>
        </w:rPr>
        <w:t xml:space="preserve">苏财购〔</w:t>
      </w:r>
      <w:r>
        <w:rPr>
          <w:rFonts w:hint="eastAsia" w:ascii="宋体" w:hAnsi="宋体" w:cs="宋体"/>
          <w:color w:val="000000"/>
          <w:szCs w:val="20"/>
        </w:rPr>
        <w:t xml:space="preserve">2022</w:t>
      </w:r>
      <w:r>
        <w:rPr>
          <w:rFonts w:hint="eastAsia" w:ascii="宋体" w:hAnsi="宋体" w:cs="宋体"/>
          <w:color w:val="000000"/>
          <w:szCs w:val="20"/>
        </w:rPr>
        <w:t xml:space="preserve">〕</w:t>
      </w:r>
      <w:r>
        <w:rPr>
          <w:rFonts w:hint="eastAsia" w:ascii="宋体" w:hAnsi="宋体" w:cs="宋体"/>
          <w:color w:val="000000"/>
          <w:szCs w:val="20"/>
        </w:rPr>
        <w:t xml:space="preserve">16</w:t>
      </w:r>
      <w:r>
        <w:rPr>
          <w:rFonts w:hint="eastAsia" w:ascii="宋体" w:hAnsi="宋体" w:cs="宋体"/>
          <w:color w:val="000000"/>
          <w:szCs w:val="20"/>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color w:val="000000"/>
          <w:szCs w:val="20"/>
        </w:rPr>
        <w:t xml:space="preserve">2011</w:t>
      </w:r>
      <w:r>
        <w:rPr>
          <w:rFonts w:hint="eastAsia" w:ascii="宋体" w:hAnsi="宋体" w:cs="宋体"/>
          <w:color w:val="000000"/>
          <w:szCs w:val="20"/>
        </w:rPr>
        <w:t xml:space="preserve">〕</w:t>
      </w:r>
      <w:r>
        <w:rPr>
          <w:rFonts w:hint="eastAsia" w:ascii="宋体" w:hAnsi="宋体" w:cs="宋体"/>
          <w:color w:val="000000"/>
          <w:szCs w:val="20"/>
        </w:rPr>
        <w:t xml:space="preserve">300</w:t>
      </w:r>
      <w:r>
        <w:rPr>
          <w:rFonts w:hint="eastAsia" w:ascii="宋体" w:hAnsi="宋体" w:cs="宋体"/>
          <w:color w:val="000000"/>
          <w:szCs w:val="20"/>
        </w:rPr>
        <w:t xml:space="preserve">号）提交《中小企业声明函》并加盖公章，</w:t>
      </w:r>
      <w:r>
        <w:rPr>
          <w:rFonts w:hint="eastAsia" w:ascii="宋体" w:hAnsi="宋体" w:cs="宋体"/>
          <w:b/>
          <w:color w:val="000000"/>
          <w:szCs w:val="20"/>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after="0"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after="0" w:line="360" w:lineRule="auto"/>
        <w:widowControl/>
        <w:tabs>
          <w:tab w:val="left" w:pos="567" w:leader="none"/>
        </w:tabs>
        <w:rPr>
          <w:rFonts w:ascii="Times New Roman" w:hAnsi="Times New Roman" w:cs="宋体"/>
          <w:b/>
          <w:color w:val="000000"/>
          <w:szCs w:val="20"/>
        </w:rPr>
      </w:pPr>
      <w:r>
        <w:rPr>
          <w:rFonts w:hint="eastAsia" w:ascii="宋体" w:hAnsi="宋体" w:cs="宋体"/>
          <w:b/>
          <w:color w:val="000000"/>
          <w:szCs w:val="21"/>
        </w:rPr>
        <w:t xml:space="preserve">其中，供应商提供的货物既有中小企业制造货物，也有大型企业制造货物的，不享受中小企业扶持政策。</w:t>
      </w:r>
      <w:r/>
    </w:p>
    <w:p>
      <w:pPr>
        <w:ind w:firstLine="420"/>
        <w:spacing w:after="0" w:line="360" w:lineRule="auto"/>
        <w:widowControl/>
        <w:tabs>
          <w:tab w:val="left" w:pos="420" w:leader="none"/>
          <w:tab w:val="left" w:pos="1260" w:leader="none"/>
          <w:tab w:val="left" w:pos="1440" w:leader="none"/>
        </w:tabs>
        <w:rPr>
          <w:rFonts w:ascii="Times New Roman" w:hAnsi="Times New Roman" w:cs="宋体"/>
          <w:b/>
          <w:color w:val="000000"/>
          <w:szCs w:val="20"/>
        </w:rPr>
      </w:pPr>
      <w:r>
        <w:rPr>
          <w:rFonts w:hint="eastAsia" w:ascii="Times New Roman" w:hAnsi="Times New Roman" w:cs="宋体"/>
          <w:color w:val="000000"/>
          <w:szCs w:val="20"/>
        </w:rPr>
        <w:t xml:space="preserve">根据《政府采购促进中小企业发展管理办法》（财库〔</w:t>
      </w:r>
      <w:r>
        <w:rPr>
          <w:rFonts w:hint="eastAsia" w:ascii="Times New Roman" w:hAnsi="Times New Roman" w:cs="宋体"/>
          <w:color w:val="000000"/>
          <w:szCs w:val="20"/>
        </w:rPr>
        <w:t xml:space="preserve">2020</w:t>
      </w:r>
      <w:r>
        <w:rPr>
          <w:rFonts w:hint="eastAsia" w:ascii="Times New Roman" w:hAnsi="Times New Roman" w:cs="宋体"/>
          <w:color w:val="000000"/>
          <w:szCs w:val="20"/>
        </w:rPr>
        <w:t xml:space="preserve">〕</w:t>
      </w:r>
      <w:r>
        <w:rPr>
          <w:rFonts w:hint="eastAsia" w:ascii="Times New Roman" w:hAnsi="Times New Roman" w:cs="宋体"/>
          <w:color w:val="000000"/>
          <w:szCs w:val="20"/>
        </w:rPr>
        <w:t xml:space="preserve">4</w:t>
      </w:r>
      <w:r>
        <w:rPr>
          <w:rFonts w:hint="eastAsia" w:ascii="Times New Roman" w:hAnsi="Times New Roman"/>
          <w:color w:val="000000"/>
          <w:szCs w:val="20"/>
        </w:rPr>
        <w:t xml:space="preserve">6</w:t>
      </w:r>
      <w:r>
        <w:rPr>
          <w:rFonts w:hint="eastAsia" w:ascii="Times New Roman" w:hAnsi="Times New Roman"/>
          <w:color w:val="000000"/>
          <w:szCs w:val="20"/>
        </w:rPr>
        <w:t xml:space="preserve">号）及《中小企业划型标准规定》（工信部联企业〔</w:t>
      </w:r>
      <w:r>
        <w:rPr>
          <w:rFonts w:hint="eastAsia" w:ascii="Times New Roman" w:hAnsi="Times New Roman"/>
          <w:color w:val="000000"/>
          <w:szCs w:val="20"/>
        </w:rPr>
        <w:t xml:space="preserve">2011</w:t>
      </w:r>
      <w:r>
        <w:rPr>
          <w:rFonts w:hint="eastAsia" w:ascii="Times New Roman" w:hAnsi="Times New Roman"/>
          <w:color w:val="000000"/>
          <w:szCs w:val="20"/>
        </w:rPr>
        <w:t xml:space="preserve">〕</w:t>
      </w:r>
      <w:r>
        <w:rPr>
          <w:rFonts w:hint="eastAsia" w:ascii="Times New Roman" w:hAnsi="Times New Roman"/>
          <w:color w:val="000000"/>
          <w:szCs w:val="20"/>
        </w:rPr>
        <w:t xml:space="preserve">300</w:t>
      </w:r>
      <w:r>
        <w:rPr>
          <w:rFonts w:hint="eastAsia" w:ascii="Times New Roman" w:hAnsi="Times New Roman"/>
          <w:color w:val="000000"/>
          <w:szCs w:val="20"/>
        </w:rPr>
        <w:t xml:space="preserve">号），</w:t>
      </w:r>
      <w:r>
        <w:rPr>
          <w:rFonts w:hint="eastAsia" w:ascii="Times New Roman" w:hAnsi="Times New Roman"/>
          <w:b/>
          <w:color w:val="000000"/>
          <w:szCs w:val="20"/>
        </w:rPr>
        <w:t xml:space="preserve">本采购标的对应的中小企业划分标准所属行业为：工业。</w:t>
      </w:r>
      <w:r/>
    </w:p>
    <w:p>
      <w:pPr>
        <w:ind w:firstLine="420"/>
        <w:spacing w:after="0" w:line="360" w:lineRule="auto"/>
        <w:widowControl/>
        <w:tabs>
          <w:tab w:val="left" w:pos="567" w:leader="none"/>
        </w:tabs>
        <w:rPr>
          <w:rFonts w:hint="eastAsia" w:ascii="宋体" w:hAnsi="宋体" w:cs="宋体"/>
          <w:color w:val="000000"/>
          <w:szCs w:val="20"/>
        </w:rPr>
      </w:pPr>
      <w:r>
        <w:rPr>
          <w:rFonts w:ascii="宋体" w:hAnsi="宋体" w:cs="宋体"/>
          <w:color w:val="000000"/>
          <w:szCs w:val="20"/>
        </w:rPr>
        <w:t xml:space="preserve">2</w:t>
      </w:r>
      <w:r>
        <w:rPr>
          <w:rFonts w:hint="eastAsia" w:ascii="宋体" w:hAnsi="宋体" w:cs="宋体"/>
          <w:color w:val="000000"/>
          <w:szCs w:val="20"/>
        </w:rPr>
        <w:t xml:space="preserve">、</w:t>
      </w:r>
      <w:r>
        <w:rPr>
          <w:rFonts w:hint="eastAsia" w:ascii="宋体" w:hAnsi="宋体" w:cs="宋体"/>
          <w:color w:val="000000"/>
          <w:szCs w:val="20"/>
        </w:rPr>
        <w:t xml:space="preserve">残疾人福利性单位</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根据《关于促进残疾人就业政府采购政策的通知》（财库〔</w:t>
      </w:r>
      <w:r>
        <w:rPr>
          <w:rFonts w:hint="eastAsia" w:ascii="宋体" w:hAnsi="宋体" w:cs="宋体"/>
          <w:color w:val="000000"/>
          <w:szCs w:val="20"/>
        </w:rPr>
        <w:t xml:space="preserve">2017</w:t>
      </w:r>
      <w:r>
        <w:rPr>
          <w:rFonts w:hint="eastAsia" w:ascii="宋体" w:hAnsi="宋体" w:cs="宋体"/>
          <w:color w:val="000000"/>
          <w:szCs w:val="20"/>
        </w:rPr>
        <w:t xml:space="preserve">〕</w:t>
      </w:r>
      <w:r>
        <w:rPr>
          <w:rFonts w:hint="eastAsia" w:ascii="宋体" w:hAnsi="宋体" w:cs="宋体"/>
          <w:color w:val="000000"/>
          <w:szCs w:val="20"/>
        </w:rPr>
        <w:t xml:space="preserve">141</w:t>
      </w:r>
      <w:r>
        <w:rPr>
          <w:rFonts w:hint="eastAsia" w:ascii="宋体" w:hAnsi="宋体" w:cs="宋体"/>
          <w:color w:val="000000"/>
          <w:szCs w:val="20"/>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w:t>
      </w:r>
      <w:r>
        <w:rPr>
          <w:rFonts w:hint="eastAsia" w:ascii="宋体" w:hAnsi="宋体" w:cs="宋体"/>
          <w:color w:val="000000"/>
          <w:szCs w:val="20"/>
        </w:rPr>
        <w:t xml:space="preserve">监狱企业</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根据《关于政府采购支持监狱企业发展有关问题的通知》（财库〔</w:t>
      </w:r>
      <w:r>
        <w:rPr>
          <w:rFonts w:hint="eastAsia" w:ascii="宋体" w:hAnsi="宋体" w:cs="宋体"/>
          <w:color w:val="000000"/>
          <w:szCs w:val="20"/>
        </w:rPr>
        <w:t xml:space="preserve">2014</w:t>
      </w:r>
      <w:r>
        <w:rPr>
          <w:rFonts w:hint="eastAsia" w:ascii="宋体" w:hAnsi="宋体" w:cs="宋体"/>
          <w:color w:val="000000"/>
          <w:szCs w:val="20"/>
        </w:rPr>
        <w:t xml:space="preserve">〕</w:t>
      </w:r>
      <w:r>
        <w:rPr>
          <w:rFonts w:hint="eastAsia" w:ascii="宋体" w:hAnsi="宋体" w:cs="宋体"/>
          <w:color w:val="000000"/>
          <w:szCs w:val="20"/>
        </w:rPr>
        <w:t xml:space="preserve">68</w:t>
      </w:r>
      <w:r>
        <w:rPr>
          <w:rFonts w:hint="eastAsia" w:ascii="宋体" w:hAnsi="宋体" w:cs="宋体"/>
          <w:color w:val="000000"/>
          <w:szCs w:val="20"/>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w:t>
      </w:r>
      <w:r>
        <w:rPr>
          <w:rFonts w:hint="eastAsia" w:ascii="宋体" w:hAnsi="宋体" w:cs="宋体"/>
          <w:color w:val="000000"/>
          <w:szCs w:val="20"/>
        </w:rPr>
        <w:t xml:space="preserve">绿色采购</w:t>
      </w:r>
      <w:r/>
    </w:p>
    <w:p>
      <w:pPr>
        <w:ind w:firstLine="422"/>
        <w:spacing w:after="0" w:line="360" w:lineRule="auto"/>
        <w:widowControl/>
        <w:tabs>
          <w:tab w:val="left" w:pos="567" w:leader="none"/>
        </w:tabs>
        <w:rPr>
          <w:rFonts w:hint="eastAsia" w:ascii="宋体" w:hAnsi="宋体" w:cs="宋体"/>
          <w:color w:val="000000"/>
          <w:szCs w:val="20"/>
        </w:rPr>
      </w:pPr>
      <w:r>
        <w:rPr>
          <w:rFonts w:hint="eastAsia" w:ascii="宋体" w:hAnsi="宋体" w:cs="宋体"/>
          <w:b/>
          <w:color w:val="000000"/>
          <w:szCs w:val="20"/>
        </w:rPr>
        <w:t xml:space="preserve">（</w:t>
      </w:r>
      <w:r>
        <w:rPr>
          <w:rFonts w:hint="eastAsia" w:ascii="宋体" w:hAnsi="宋体" w:cs="宋体"/>
          <w:b/>
          <w:color w:val="000000"/>
          <w:szCs w:val="20"/>
        </w:rPr>
        <w:t xml:space="preserve">1</w:t>
      </w:r>
      <w:r>
        <w:rPr>
          <w:rFonts w:hint="eastAsia" w:ascii="宋体" w:hAnsi="宋体" w:cs="宋体"/>
          <w:b/>
          <w:color w:val="000000"/>
          <w:szCs w:val="20"/>
        </w:rPr>
        <w:t xml:space="preserve">）</w:t>
      </w:r>
      <w:r>
        <w:rPr>
          <w:rFonts w:hint="eastAsia" w:ascii="宋体" w:hAnsi="宋体" w:cs="宋体"/>
          <w:color w:val="000000"/>
          <w:szCs w:val="20"/>
        </w:rPr>
        <w:t xml:space="preserve">据《关于调整优化节能产品、环境标志产品政府采购执行机制的通知》（财库〔</w:t>
      </w:r>
      <w:r>
        <w:rPr>
          <w:rFonts w:ascii="宋体" w:hAnsi="宋体" w:cs="宋体"/>
          <w:color w:val="000000"/>
          <w:szCs w:val="20"/>
        </w:rPr>
        <w:t xml:space="preserve">2019</w:t>
      </w:r>
      <w:r>
        <w:rPr>
          <w:rFonts w:hint="eastAsia" w:ascii="宋体" w:hAnsi="宋体" w:cs="宋体"/>
          <w:color w:val="000000"/>
          <w:szCs w:val="20"/>
        </w:rPr>
        <w:t xml:space="preserve">〕</w:t>
      </w:r>
      <w:r>
        <w:rPr>
          <w:rFonts w:ascii="宋体" w:hAnsi="宋体" w:cs="宋体"/>
          <w:color w:val="000000"/>
          <w:szCs w:val="20"/>
        </w:rPr>
        <w:t xml:space="preserve">9</w:t>
      </w:r>
      <w:r>
        <w:rPr>
          <w:rFonts w:hint="eastAsia" w:ascii="宋体" w:hAnsi="宋体" w:cs="宋体"/>
          <w:color w:val="000000"/>
          <w:szCs w:val="20"/>
        </w:rPr>
        <w:t xml:space="preserve">号）等相关文件的规定，</w:t>
      </w:r>
      <w:r>
        <w:rPr>
          <w:rFonts w:hint="eastAsia" w:ascii="宋体" w:hAnsi="宋体" w:cs="宋体"/>
          <w:b/>
          <w:color w:val="000000"/>
          <w:szCs w:val="20"/>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color w:val="000000"/>
          <w:szCs w:val="20"/>
        </w:rPr>
        <w:t xml:space="preserve">http://www.ccgp.gov.cn</w:t>
      </w:r>
      <w:r>
        <w:rPr>
          <w:rFonts w:hint="eastAsia" w:ascii="宋体" w:hAnsi="宋体" w:cs="宋体"/>
          <w:b/>
          <w:color w:val="000000"/>
          <w:szCs w:val="20"/>
        </w:rPr>
        <w:t xml:space="preserve">）查询</w:t>
      </w:r>
      <w:r>
        <w:rPr>
          <w:rFonts w:hint="eastAsia" w:ascii="宋体" w:hAnsi="宋体" w:cs="宋体"/>
          <w:b/>
          <w:color w:val="000000"/>
          <w:szCs w:val="20"/>
        </w:rPr>
        <w:t xml:space="preserve">,</w:t>
      </w:r>
      <w:r>
        <w:rPr>
          <w:rFonts w:hint="eastAsia" w:ascii="宋体" w:hAnsi="宋体" w:cs="宋体"/>
          <w:b/>
          <w:color w:val="000000"/>
          <w:szCs w:val="20"/>
        </w:rPr>
        <w:t xml:space="preserve">并在投标文件中提供由国家确定的认证机构出具的、处于有效期之内的节能产品认证证书</w:t>
      </w:r>
      <w:r>
        <w:rPr>
          <w:rFonts w:hint="eastAsia" w:ascii="宋体" w:hAnsi="宋体" w:cs="宋体"/>
          <w:b/>
          <w:color w:val="000000"/>
          <w:szCs w:val="20"/>
        </w:rPr>
        <w:t xml:space="preserve">扫描件</w:t>
      </w:r>
      <w:r>
        <w:rPr>
          <w:rFonts w:hint="eastAsia" w:ascii="宋体" w:hAnsi="宋体" w:cs="宋体"/>
          <w:b/>
          <w:color w:val="000000"/>
          <w:szCs w:val="20"/>
        </w:rPr>
        <w:t xml:space="preserve">，否则视为未实质性响应</w:t>
      </w:r>
      <w:r>
        <w:rPr>
          <w:rFonts w:hint="eastAsia" w:ascii="宋体" w:hAnsi="宋体" w:cs="宋体"/>
          <w:b/>
          <w:color w:val="000000"/>
          <w:szCs w:val="20"/>
        </w:rPr>
        <w:t xml:space="preserve">，</w:t>
      </w:r>
      <w:r>
        <w:rPr>
          <w:rFonts w:hint="eastAsia" w:ascii="宋体" w:hAnsi="宋体" w:cs="宋体"/>
          <w:b/>
          <w:color w:val="000000"/>
          <w:szCs w:val="20"/>
        </w:rPr>
        <w:t xml:space="preserve">本项目不涉及。</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2</w:t>
      </w:r>
      <w:r>
        <w:rPr>
          <w:rFonts w:hint="eastAsia" w:ascii="宋体" w:hAnsi="宋体" w:cs="宋体"/>
          <w:color w:val="000000"/>
          <w:szCs w:val="20"/>
        </w:rPr>
        <w:t xml:space="preserve">）为加快数据中心绿色转型，根据财政部、生态环境部、工业和信息化部关于印发《绿色数据中心政府采购需求标准（试行）》的通知（财库〔</w:t>
      </w:r>
      <w:r>
        <w:rPr>
          <w:rFonts w:hint="eastAsia" w:ascii="宋体" w:hAnsi="宋体" w:cs="宋体"/>
          <w:color w:val="000000"/>
          <w:szCs w:val="20"/>
        </w:rPr>
        <w:t xml:space="preserve">2023</w:t>
      </w:r>
      <w:r>
        <w:rPr>
          <w:rFonts w:hint="eastAsia" w:ascii="宋体" w:hAnsi="宋体" w:cs="宋体"/>
          <w:color w:val="000000"/>
          <w:szCs w:val="20"/>
        </w:rPr>
        <w:t xml:space="preserve">〕</w:t>
      </w:r>
      <w:r>
        <w:rPr>
          <w:rFonts w:hint="eastAsia" w:ascii="宋体" w:hAnsi="宋体" w:cs="宋体"/>
          <w:color w:val="000000"/>
          <w:szCs w:val="20"/>
        </w:rPr>
        <w:t xml:space="preserve">7</w:t>
      </w:r>
      <w:r>
        <w:rPr>
          <w:rFonts w:hint="eastAsia" w:ascii="宋体" w:hAnsi="宋体" w:cs="宋体"/>
          <w:color w:val="000000"/>
          <w:szCs w:val="20"/>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3</w:t>
      </w:r>
      <w:r>
        <w:rPr>
          <w:rFonts w:hint="eastAsia" w:ascii="宋体" w:hAnsi="宋体" w:cs="宋体"/>
          <w:color w:val="000000"/>
          <w:szCs w:val="20"/>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color w:val="000000"/>
          <w:szCs w:val="20"/>
        </w:rPr>
        <w:t xml:space="preserve">2020</w:t>
      </w:r>
      <w:r>
        <w:rPr>
          <w:rFonts w:hint="eastAsia" w:ascii="宋体" w:hAnsi="宋体" w:cs="宋体"/>
          <w:color w:val="000000"/>
          <w:szCs w:val="20"/>
        </w:rPr>
        <w:t xml:space="preserve">〕</w:t>
      </w:r>
      <w:r>
        <w:rPr>
          <w:rFonts w:hint="eastAsia" w:ascii="宋体" w:hAnsi="宋体" w:cs="宋体"/>
          <w:color w:val="000000"/>
          <w:szCs w:val="20"/>
        </w:rPr>
        <w:t xml:space="preserve">123 </w:t>
      </w:r>
      <w:r>
        <w:rPr>
          <w:rFonts w:hint="eastAsia" w:ascii="宋体" w:hAnsi="宋体" w:cs="宋体"/>
          <w:color w:val="000000"/>
          <w:szCs w:val="20"/>
        </w:rPr>
        <w:t xml:space="preserve">号文）文件规定，供应商提供产品及相关快递服务的包装应符合标准要求。</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七</w:t>
      </w:r>
      <w:r>
        <w:rPr>
          <w:rFonts w:hint="eastAsia" w:ascii="宋体" w:hAnsi="宋体" w:cs="宋体"/>
          <w:color w:val="000000"/>
          <w:szCs w:val="20"/>
        </w:rPr>
        <w:t xml:space="preserve">、关于对参与供应商信用记录的政府采购要求</w:t>
      </w:r>
      <w:r/>
    </w:p>
    <w:p>
      <w:pPr>
        <w:ind w:firstLine="420"/>
        <w:spacing w:after="0" w:line="360" w:lineRule="auto"/>
        <w:widowControl/>
        <w:tabs>
          <w:tab w:val="left" w:pos="567" w:leader="none"/>
        </w:tabs>
        <w:rPr>
          <w:rFonts w:hint="eastAsia" w:ascii="宋体" w:hAnsi="宋体"/>
          <w:b/>
          <w:color w:val="000000"/>
          <w:szCs w:val="20"/>
        </w:rPr>
      </w:pPr>
      <w:r>
        <w:rPr>
          <w:rFonts w:hint="eastAsia" w:ascii="宋体" w:hAnsi="宋体"/>
          <w:color w:val="000000"/>
          <w:szCs w:val="20"/>
        </w:rPr>
        <w:t xml:space="preserve">1</w:t>
      </w:r>
      <w:r>
        <w:rPr>
          <w:rFonts w:hint="eastAsia" w:ascii="宋体" w:hAnsi="宋体" w:cs="宋体"/>
          <w:color w:val="000000"/>
          <w:szCs w:val="20"/>
        </w:rPr>
        <w:t xml:space="preserve">.</w:t>
      </w:r>
      <w:r>
        <w:rPr>
          <w:rFonts w:hint="eastAsia" w:ascii="宋体" w:hAnsi="宋体"/>
          <w:color w:val="000000"/>
          <w:szCs w:val="20"/>
        </w:rPr>
        <w:t xml:space="preserve">采购代理机构会在接收投标文件截止时间后，</w:t>
      </w:r>
      <w:r>
        <w:rPr>
          <w:rFonts w:hint="eastAsia" w:ascii="宋体" w:hAnsi="宋体" w:cs="宋体"/>
          <w:color w:val="000000"/>
          <w:szCs w:val="21"/>
        </w:rPr>
        <w:t xml:space="preserve">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t>
      </w:r>
      <w:r>
        <w:rPr>
          <w:rFonts w:ascii="宋体" w:hAnsi="宋体" w:cs="宋体"/>
          <w:color w:val="000000"/>
          <w:szCs w:val="21"/>
        </w:rPr>
        <w:t xml:space="preserve">www.creditchina.gov.cn/</w:t>
      </w:r>
      <w:r>
        <w:rPr>
          <w:rFonts w:ascii="宋体" w:hAnsi="宋体" w:cs="宋体"/>
          <w:color w:val="000000"/>
          <w:szCs w:val="21"/>
        </w:rPr>
        <w:t xml:space="preserve">）</w:t>
      </w:r>
      <w:r>
        <w:rPr>
          <w:rFonts w:hint="eastAsia" w:ascii="宋体" w:hAnsi="宋体" w:cs="宋体"/>
          <w:color w:val="000000"/>
          <w:szCs w:val="21"/>
        </w:rPr>
        <w:t xml:space="preserve">和中国政府采购网（</w:t>
      </w:r>
      <w:r>
        <w:rPr>
          <w:rFonts w:ascii="宋体" w:hAnsi="宋体" w:cs="宋体"/>
          <w:color w:val="000000"/>
          <w:szCs w:val="21"/>
        </w:rPr>
        <w:t xml:space="preserve">www.ccgp.gov.cn/</w:t>
      </w:r>
      <w:r>
        <w:rPr>
          <w:rFonts w:hint="eastAsia" w:ascii="宋体" w:hAnsi="宋体" w:cs="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评标委员会</w:t>
      </w:r>
      <w:r>
        <w:rPr>
          <w:rFonts w:hint="eastAsia" w:ascii="宋体" w:hAnsi="宋体"/>
          <w:color w:val="000000"/>
          <w:szCs w:val="20"/>
        </w:rPr>
        <w:t xml:space="preserve">。</w:t>
      </w:r>
      <w:r/>
    </w:p>
    <w:p>
      <w:pPr>
        <w:ind w:firstLine="420"/>
        <w:spacing w:after="0" w:line="360" w:lineRule="auto"/>
        <w:widowControl/>
        <w:tabs>
          <w:tab w:val="left" w:pos="567" w:leader="none"/>
        </w:tabs>
        <w:rPr>
          <w:rFonts w:hint="eastAsia" w:ascii="宋体" w:hAnsi="宋体"/>
          <w:color w:val="000000"/>
          <w:szCs w:val="20"/>
        </w:rPr>
      </w:pPr>
      <w:r>
        <w:rPr>
          <w:rFonts w:hint="eastAsia" w:ascii="宋体" w:hAnsi="宋体"/>
          <w:color w:val="000000"/>
          <w:szCs w:val="20"/>
        </w:rPr>
        <w:t xml:space="preserve">2.</w:t>
      </w:r>
      <w:r>
        <w:rPr>
          <w:rFonts w:hint="eastAsia" w:ascii="宋体" w:hAnsi="宋体"/>
          <w:color w:val="000000"/>
          <w:szCs w:val="20"/>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after="0" w:line="360" w:lineRule="auto"/>
        <w:widowControl/>
        <w:tabs>
          <w:tab w:val="left" w:pos="567" w:leader="none"/>
        </w:tabs>
        <w:rPr>
          <w:rFonts w:hint="eastAsia" w:ascii="宋体" w:hAnsi="宋体"/>
          <w:color w:val="000000"/>
          <w:szCs w:val="20"/>
        </w:rPr>
      </w:pPr>
      <w:r>
        <w:rPr>
          <w:rFonts w:hint="eastAsia" w:ascii="宋体" w:hAnsi="宋体"/>
          <w:color w:val="000000"/>
          <w:szCs w:val="20"/>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after="0" w:line="360" w:lineRule="auto"/>
        <w:widowControl/>
        <w:tabs>
          <w:tab w:val="left" w:pos="567" w:leader="none"/>
        </w:tabs>
        <w:rPr>
          <w:rFonts w:hint="eastAsia" w:ascii="宋体" w:hAnsi="宋体"/>
          <w:color w:val="000000"/>
          <w:szCs w:val="20"/>
        </w:rPr>
      </w:pPr>
      <w:r>
        <w:rPr>
          <w:rFonts w:hint="eastAsia" w:ascii="宋体" w:hAnsi="宋体"/>
          <w:color w:val="000000"/>
          <w:szCs w:val="20"/>
        </w:rPr>
        <w:t xml:space="preserve">3.</w:t>
      </w:r>
      <w:r>
        <w:rPr>
          <w:rFonts w:hint="eastAsia" w:ascii="宋体" w:hAnsi="宋体"/>
          <w:color w:val="000000"/>
          <w:szCs w:val="20"/>
        </w:rPr>
        <w:t xml:space="preserve">供应商若在经营活动中受到罚款的，请携带相关地方、部门对较大数额认定标准的证明材料，与投标文件一并提交。若无法提供，则可能承担投标无效等相应不利后果。</w:t>
      </w:r>
      <w:r/>
    </w:p>
    <w:p>
      <w:pPr>
        <w:ind w:firstLine="420"/>
        <w:spacing w:after="0" w:line="360" w:lineRule="auto"/>
        <w:widowControl/>
        <w:tabs>
          <w:tab w:val="left" w:pos="567" w:leader="none"/>
        </w:tabs>
        <w:rPr>
          <w:rFonts w:hint="eastAsia" w:ascii="宋体" w:hAnsi="宋体"/>
          <w:color w:val="000000"/>
          <w:szCs w:val="20"/>
        </w:rPr>
      </w:pPr>
      <w:r>
        <w:rPr>
          <w:rFonts w:hint="eastAsia" w:ascii="宋体" w:hAnsi="宋体"/>
          <w:color w:val="000000"/>
          <w:szCs w:val="20"/>
        </w:rPr>
        <w:t xml:space="preserve">4.</w:t>
      </w:r>
      <w:r>
        <w:rPr>
          <w:rFonts w:hint="eastAsia" w:ascii="宋体" w:hAnsi="宋体"/>
          <w:color w:val="000000"/>
          <w:szCs w:val="20"/>
        </w:rPr>
        <w:t xml:space="preserve">对存在失信信息的供应商，由失信供应商进行确认。同时，采购代理机构工作人员应根据评标委员会确认的失信信息，登录到相关来源网站页面进行复核并打印，作为证据留存。</w:t>
      </w:r>
      <w:r/>
    </w:p>
    <w:p>
      <w:pPr>
        <w:ind w:firstLine="420"/>
        <w:spacing w:after="0" w:line="360" w:lineRule="auto"/>
        <w:widowControl/>
        <w:tabs>
          <w:tab w:val="left" w:pos="567" w:leader="none"/>
        </w:tabs>
        <w:rPr>
          <w:rFonts w:hint="eastAsia" w:ascii="宋体" w:hAnsi="宋体" w:cs="宋体"/>
          <w:color w:val="000000"/>
          <w:szCs w:val="20"/>
        </w:rPr>
      </w:pPr>
      <w:r>
        <w:rPr>
          <w:rFonts w:hint="eastAsia" w:ascii="宋体" w:hAnsi="宋体" w:cs="宋体"/>
          <w:color w:val="000000"/>
          <w:szCs w:val="20"/>
        </w:rPr>
        <w:t xml:space="preserve">八</w:t>
      </w:r>
      <w:r>
        <w:rPr>
          <w:rFonts w:hint="eastAsia" w:ascii="宋体" w:hAnsi="宋体" w:cs="宋体"/>
          <w:color w:val="000000"/>
          <w:szCs w:val="20"/>
        </w:rPr>
        <w:t xml:space="preserve">、</w:t>
      </w:r>
      <w:r>
        <w:rPr>
          <w:rFonts w:ascii="宋体" w:hAnsi="宋体" w:cs="宋体"/>
          <w:color w:val="000000"/>
          <w:szCs w:val="20"/>
        </w:rPr>
        <w:t xml:space="preserve">凡涉及招标文件的补充说明和修改，均以</w:t>
      </w:r>
      <w:r>
        <w:rPr>
          <w:rFonts w:hint="eastAsia" w:ascii="宋体" w:hAnsi="宋体" w:cs="宋体"/>
          <w:color w:val="000000"/>
          <w:szCs w:val="20"/>
        </w:rPr>
        <w:t xml:space="preserve">苏州市政府采购</w:t>
      </w:r>
      <w:r>
        <w:rPr>
          <w:rFonts w:ascii="宋体" w:hAnsi="宋体" w:cs="宋体"/>
          <w:color w:val="000000"/>
          <w:szCs w:val="20"/>
        </w:rPr>
        <w:t xml:space="preserve">网上发布的通知为准。</w:t>
      </w:r>
      <w:r/>
    </w:p>
    <w:p>
      <w:pPr>
        <w:ind w:firstLine="420"/>
        <w:spacing w:line="400" w:lineRule="exact"/>
        <w:rPr>
          <w:rFonts w:hint="eastAsia" w:ascii="宋体" w:hAnsi="宋体" w:cs="宋体"/>
          <w:szCs w:val="21"/>
        </w:rPr>
      </w:pPr>
      <w:r>
        <w:rPr>
          <w:rFonts w:hint="eastAsia" w:ascii="宋体" w:hAnsi="宋体" w:cs="宋体"/>
          <w:szCs w:val="21"/>
        </w:rPr>
      </w:r>
      <w:r/>
    </w:p>
    <w:p>
      <w:pPr>
        <w:pStyle w:val="935"/>
        <w:jc w:val="center"/>
        <w:spacing w:after="312" w:line="480" w:lineRule="auto"/>
        <w:tabs>
          <w:tab w:val="right" w:pos="8302" w:leader="dot"/>
        </w:tabs>
        <w:rPr>
          <w:rStyle w:val="943"/>
          <w:rFonts w:hint="eastAsia" w:ascii="宋体" w:hAnsi="宋体" w:eastAsia="宋体" w:cs="宋体"/>
          <w:sz w:val="32"/>
          <w:szCs w:val="32"/>
        </w:rPr>
      </w:pPr>
      <w:r>
        <w:rPr>
          <w:rFonts w:hint="eastAsia" w:ascii="宋体" w:hAnsi="宋体" w:eastAsia="宋体" w:cs="宋体"/>
          <w:sz w:val="32"/>
          <w:szCs w:val="32"/>
        </w:rPr>
      </w:r>
      <w:r/>
    </w:p>
    <w:p>
      <w:pPr>
        <w:pStyle w:val="935"/>
        <w:jc w:val="center"/>
        <w:spacing w:after="312" w:line="480" w:lineRule="auto"/>
        <w:tabs>
          <w:tab w:val="right" w:pos="8302" w:leader="dot"/>
        </w:tabs>
        <w:rPr>
          <w:rStyle w:val="943"/>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cs="宋体"/>
        </w:rPr>
      </w:pPr>
      <w:r/>
      <w:bookmarkStart w:id="7" w:name="_Hlk157702686"/>
      <w:r/>
      <w:r/>
    </w:p>
    <w:p>
      <w:pPr>
        <w:pStyle w:val="935"/>
        <w:jc w:val="center"/>
        <w:spacing w:after="312" w:line="480" w:lineRule="auto"/>
        <w:tabs>
          <w:tab w:val="right" w:pos="8302" w:leader="dot"/>
        </w:tabs>
        <w:rPr>
          <w:rStyle w:val="943"/>
          <w:rFonts w:hint="eastAsia" w:ascii="宋体" w:hAnsi="宋体" w:eastAsia="宋体" w:cs="宋体"/>
          <w:sz w:val="32"/>
          <w:szCs w:val="32"/>
        </w:rPr>
        <w:outlineLvl w:val="0"/>
      </w:pPr>
      <w:r>
        <w:rPr>
          <w:rStyle w:val="943"/>
          <w:rFonts w:hint="eastAsia" w:ascii="宋体" w:hAnsi="宋体" w:eastAsia="宋体" w:cs="宋体"/>
          <w:sz w:val="32"/>
          <w:szCs w:val="32"/>
        </w:rPr>
        <w:br w:type="page" w:clear="all"/>
      </w:r>
      <w:r>
        <w:rPr>
          <w:rStyle w:val="943"/>
          <w:rFonts w:hint="eastAsia" w:ascii="宋体" w:hAnsi="宋体" w:eastAsia="宋体" w:cs="宋体"/>
          <w:sz w:val="32"/>
          <w:szCs w:val="32"/>
        </w:rPr>
        <w:t xml:space="preserve">第五章</w:t>
      </w:r>
      <w:r>
        <w:rPr>
          <w:rStyle w:val="943"/>
          <w:rFonts w:hint="eastAsia" w:ascii="宋体" w:hAnsi="宋体" w:eastAsia="宋体" w:cs="宋体"/>
          <w:sz w:val="32"/>
          <w:szCs w:val="32"/>
        </w:rPr>
        <w:t xml:space="preserve">  </w:t>
      </w:r>
      <w:r>
        <w:rPr>
          <w:rStyle w:val="943"/>
          <w:rFonts w:hint="eastAsia" w:ascii="宋体" w:hAnsi="宋体" w:eastAsia="宋体" w:cs="宋体"/>
          <w:sz w:val="32"/>
          <w:szCs w:val="32"/>
        </w:rPr>
        <w:t xml:space="preserve">合同文本</w:t>
      </w:r>
      <w:bookmarkEnd w:id="7"/>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甲方（项目采购人）：</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rPr>
          <w:rFonts w:ascii="宋体" w:hAnsi="宋体" w:cs="宋体"/>
          <w:color w:val="000000"/>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单位地址：</w:t>
      </w:r>
      <w:r>
        <w:rPr>
          <w:rFonts w:ascii="宋体" w:hAnsi="宋体" w:cs="宋体"/>
          <w:color w:val="000000"/>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乙方（中标单位）：</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联系人：</w:t>
      </w:r>
      <w:r>
        <w:rPr>
          <w:rFonts w:ascii="宋体" w:hAnsi="宋体" w:cs="宋体"/>
          <w:color w:val="000000"/>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单位地址：</w:t>
      </w:r>
      <w:r>
        <w:rPr>
          <w:rFonts w:ascii="宋体" w:hAnsi="宋体" w:cs="宋体"/>
          <w:color w:val="000000"/>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w:t>
      </w:r>
      <w:r/>
    </w:p>
    <w:p>
      <w:pPr>
        <w:spacing w:line="400" w:lineRule="exact"/>
        <w:rPr>
          <w:rFonts w:hint="eastAsia" w:ascii="宋体" w:hAnsi="宋体" w:cs="宋体"/>
          <w:szCs w:val="21"/>
          <w:u w:val="single"/>
          <w:lang w:val="zh-CN"/>
        </w:rPr>
      </w:pPr>
      <w:r>
        <w:rPr>
          <w:rFonts w:hint="eastAsia" w:ascii="宋体" w:hAnsi="宋体" w:cs="宋体"/>
          <w:szCs w:val="21"/>
          <w:u w:val="single"/>
          <w:lang w:val="zh-CN"/>
        </w:rPr>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甲方所需</w:t>
      </w:r>
      <w:r>
        <w:rPr>
          <w:rFonts w:hint="eastAsia" w:ascii="宋体" w:hAnsi="宋体" w:cs="宋体"/>
          <w:color w:val="000000"/>
          <w:sz w:val="22"/>
          <w:u w:val="single"/>
        </w:rPr>
        <w:t xml:space="preserve">          </w:t>
      </w:r>
      <w:r>
        <w:rPr>
          <w:rFonts w:ascii="宋体" w:hAnsi="宋体" w:cs="宋体"/>
          <w:color w:val="000000"/>
          <w:sz w:val="22"/>
          <w:u w:val="single"/>
        </w:rPr>
        <w:t xml:space="preserve">项目</w:t>
      </w:r>
      <w:r>
        <w:rPr>
          <w:rFonts w:ascii="宋体" w:hAnsi="宋体" w:cs="宋体"/>
          <w:color w:val="000000"/>
          <w:sz w:val="22"/>
        </w:rPr>
        <w:t xml:space="preserve">，项目编号为</w:t>
      </w:r>
      <w:r>
        <w:rPr>
          <w:rFonts w:ascii="宋体" w:hAnsi="宋体" w:cs="宋体"/>
          <w:color w:val="000000"/>
          <w:sz w:val="22"/>
          <w:u w:val="single"/>
        </w:rPr>
        <w:t xml:space="preserve">：</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sz w:val="22"/>
        </w:rPr>
        <w:t xml:space="preserve">以公开招标方式进行采购，并依法确定乙方为中标单位。根据《中华人民共和国民法典》和《中华人民共和国政府采购法》等有关法律法规，为明确采购人（甲方）和中标单位（乙方）采购过程中的权利、义务和经济责任，双方遵循平等、自愿、公平和诚实信用原则，经友好协商，同意按照下面的条款和条件订立本合同，以资共同遵守。</w:t>
      </w:r>
      <w:r/>
    </w:p>
    <w:p>
      <w:pPr>
        <w:ind w:firstLine="422"/>
        <w:spacing w:after="0" w:line="360" w:lineRule="auto"/>
        <w:widowControl/>
        <w:rPr>
          <w:rFonts w:hint="eastAsia" w:ascii="宋体" w:hAnsi="宋体" w:cs="宋体"/>
          <w:color w:val="000000"/>
          <w:szCs w:val="21"/>
          <w:u w:val="single"/>
        </w:rPr>
      </w:pPr>
      <w:r>
        <w:rPr>
          <w:rFonts w:hint="eastAsia" w:ascii="宋体" w:hAnsi="宋体" w:cs="宋体"/>
          <w:b/>
          <w:color w:val="000000"/>
          <w:szCs w:val="20"/>
        </w:rPr>
        <w:t xml:space="preserve">一、定义：以下术语有特定的含义：</w:t>
      </w:r>
      <w:r/>
    </w:p>
    <w:p>
      <w:pPr>
        <w:ind w:firstLine="420"/>
        <w:spacing w:after="0" w:line="360" w:lineRule="auto"/>
        <w:widowControl/>
        <w:rPr>
          <w:rFonts w:hint="eastAsia" w:ascii="宋体" w:hAnsi="宋体" w:cs="宋体"/>
          <w:color w:val="000000"/>
          <w:szCs w:val="21"/>
          <w:u w:val="single"/>
        </w:rPr>
      </w:pPr>
      <w:r>
        <w:rPr>
          <w:rFonts w:hint="eastAsia" w:ascii="宋体" w:hAnsi="宋体" w:cs="宋体"/>
          <w:color w:val="000000"/>
          <w:szCs w:val="20"/>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after="0" w:line="360" w:lineRule="auto"/>
        <w:widowControl/>
        <w:rPr>
          <w:rFonts w:hint="eastAsia" w:ascii="宋体" w:hAnsi="宋体" w:cs="宋体"/>
          <w:color w:val="000000"/>
          <w:szCs w:val="21"/>
          <w:u w:val="single"/>
        </w:rPr>
      </w:pPr>
      <w:r>
        <w:rPr>
          <w:rFonts w:hint="eastAsia" w:ascii="宋体" w:hAnsi="宋体" w:cs="宋体"/>
          <w:color w:val="000000"/>
          <w:szCs w:val="20"/>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after="0" w:line="360" w:lineRule="auto"/>
        <w:widowControl/>
        <w:rPr>
          <w:rFonts w:hint="eastAsia" w:ascii="宋体" w:hAnsi="宋体" w:cs="宋体"/>
          <w:color w:val="000000"/>
          <w:szCs w:val="21"/>
          <w:u w:val="single"/>
        </w:rPr>
      </w:pPr>
      <w:r>
        <w:rPr>
          <w:rFonts w:hint="eastAsia" w:ascii="宋体" w:hAnsi="宋体" w:cs="宋体"/>
          <w:color w:val="000000"/>
          <w:szCs w:val="20"/>
        </w:rPr>
        <w:t xml:space="preserve">合同价是指根据中标的投标文件和合同规定，乙方在正确地履行合同义务后甲方应支付给乙方的价款。</w:t>
      </w:r>
      <w:r/>
    </w:p>
    <w:p>
      <w:pPr>
        <w:ind w:firstLine="420"/>
        <w:spacing w:after="0" w:line="360" w:lineRule="auto"/>
        <w:widowControl/>
        <w:rPr>
          <w:rFonts w:hint="eastAsia" w:ascii="宋体" w:hAnsi="宋体" w:cs="宋体"/>
          <w:color w:val="000000"/>
          <w:szCs w:val="21"/>
          <w:u w:val="single"/>
        </w:rPr>
      </w:pPr>
      <w:r>
        <w:rPr>
          <w:rFonts w:hint="eastAsia" w:ascii="宋体" w:hAnsi="宋体" w:cs="宋体"/>
          <w:color w:val="000000"/>
          <w:szCs w:val="20"/>
        </w:rPr>
        <w:t xml:space="preserve">甲方是指合同中明确规定的实际购买货物和接受服务的单位。</w:t>
      </w:r>
      <w:r/>
    </w:p>
    <w:p>
      <w:pPr>
        <w:ind w:firstLine="420"/>
        <w:spacing w:after="0" w:line="360" w:lineRule="auto"/>
        <w:widowControl/>
        <w:rPr>
          <w:rFonts w:hint="eastAsia" w:ascii="宋体" w:hAnsi="宋体" w:cs="宋体"/>
          <w:color w:val="000000"/>
          <w:szCs w:val="21"/>
          <w:u w:val="single"/>
        </w:rPr>
      </w:pPr>
      <w:r>
        <w:rPr>
          <w:rFonts w:hint="eastAsia" w:ascii="宋体" w:hAnsi="宋体" w:cs="宋体"/>
          <w:color w:val="000000"/>
          <w:szCs w:val="20"/>
        </w:rPr>
        <w:t xml:space="preserve">乙方是指合同中规定的提供货物和提供服务的单位。</w:t>
      </w:r>
      <w:r/>
    </w:p>
    <w:p>
      <w:pPr>
        <w:ind w:firstLine="420"/>
        <w:spacing w:after="0" w:line="360" w:lineRule="auto"/>
        <w:widowControl/>
        <w:rPr>
          <w:rFonts w:hint="eastAsia" w:ascii="宋体" w:hAnsi="宋体" w:cs="宋体"/>
          <w:color w:val="000000"/>
          <w:szCs w:val="21"/>
          <w:u w:val="single"/>
        </w:rPr>
      </w:pPr>
      <w:r>
        <w:rPr>
          <w:rFonts w:hint="eastAsia" w:ascii="宋体" w:hAnsi="宋体" w:cs="宋体"/>
          <w:color w:val="000000"/>
          <w:szCs w:val="20"/>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after="0" w:line="360" w:lineRule="auto"/>
        <w:widowControl/>
        <w:rPr>
          <w:rFonts w:hint="eastAsia" w:ascii="宋体" w:hAnsi="宋体" w:cs="宋体"/>
          <w:b/>
          <w:color w:val="000000"/>
          <w:szCs w:val="21"/>
          <w:u w:val="single"/>
        </w:rPr>
      </w:pPr>
      <w:r>
        <w:rPr>
          <w:rFonts w:hint="eastAsia" w:ascii="宋体" w:hAnsi="宋体" w:cs="宋体"/>
          <w:b/>
          <w:color w:val="000000"/>
          <w:szCs w:val="20"/>
        </w:rPr>
        <w:t xml:space="preserve">二、合同标的：</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序号</w:t>
            </w:r>
            <w:r/>
          </w:p>
        </w:tc>
        <w:tc>
          <w:tcPr>
            <w:tcW w:w="2693"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货物（服务）名称</w:t>
            </w:r>
            <w:r/>
          </w:p>
        </w:tc>
        <w:tc>
          <w:tcPr>
            <w:tcW w:w="1529"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品牌</w:t>
            </w:r>
            <w:r/>
          </w:p>
        </w:tc>
        <w:tc>
          <w:tcPr>
            <w:tcW w:w="1642"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数量</w:t>
            </w:r>
            <w:r/>
          </w:p>
        </w:tc>
        <w:tc>
          <w:tcPr>
            <w:tcW w:w="1643"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交货期限</w:t>
            </w:r>
            <w:r/>
          </w:p>
        </w:tc>
        <w:tc>
          <w:tcPr>
            <w:tcW w:w="1643"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小计金额</w:t>
            </w:r>
            <w:r>
              <w:rPr>
                <w:rFonts w:hint="eastAsia" w:ascii="宋体" w:hAnsi="宋体" w:cs="宋体"/>
                <w:color w:val="000000"/>
                <w:szCs w:val="20"/>
              </w:rPr>
              <w:t xml:space="preserve">(</w:t>
            </w:r>
            <w:r>
              <w:rPr>
                <w:rFonts w:hint="eastAsia" w:ascii="宋体" w:hAnsi="宋体" w:cs="宋体"/>
                <w:color w:val="000000"/>
                <w:szCs w:val="20"/>
              </w:rPr>
              <w:t xml:space="preserve">元</w:t>
            </w:r>
            <w:r>
              <w:rPr>
                <w:rFonts w:hint="eastAsia" w:ascii="宋体" w:hAnsi="宋体" w:cs="宋体"/>
                <w:color w:val="000000"/>
                <w:szCs w:val="20"/>
              </w:rPr>
              <w:t xml:space="preserve">)</w:t>
            </w:r>
            <w:r/>
          </w:p>
        </w:tc>
      </w:tr>
      <w:tr>
        <w:trPr/>
        <w:tc>
          <w:tcPr>
            <w:tcW w:w="704"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1</w:t>
            </w:r>
            <w:r/>
          </w:p>
        </w:tc>
        <w:tc>
          <w:tcPr>
            <w:tcW w:w="269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529"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2"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r>
      <w:tr>
        <w:trPr/>
        <w:tc>
          <w:tcPr>
            <w:tcW w:w="704"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2</w:t>
            </w:r>
            <w:r/>
          </w:p>
        </w:tc>
        <w:tc>
          <w:tcPr>
            <w:tcW w:w="269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529"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2"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r>
      <w:tr>
        <w:trPr/>
        <w:tc>
          <w:tcPr>
            <w:tcW w:w="704" w:type="dxa"/>
            <w:textDirection w:val="lrTb"/>
            <w:noWrap w:val="false"/>
          </w:tcPr>
          <w:p>
            <w:pPr>
              <w:jc w:val="center"/>
              <w:spacing w:after="0" w:line="360" w:lineRule="auto"/>
              <w:rPr>
                <w:rFonts w:hint="eastAsia" w:ascii="宋体" w:hAnsi="宋体" w:cs="宋体"/>
                <w:color w:val="000000"/>
                <w:szCs w:val="20"/>
              </w:rPr>
            </w:pPr>
            <w:r>
              <w:rPr>
                <w:rFonts w:hint="eastAsia" w:ascii="宋体" w:hAnsi="宋体" w:cs="宋体"/>
                <w:color w:val="000000"/>
                <w:szCs w:val="20"/>
              </w:rPr>
              <w:t xml:space="preserve">3</w:t>
            </w:r>
            <w:r/>
          </w:p>
        </w:tc>
        <w:tc>
          <w:tcPr>
            <w:tcW w:w="269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529"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2"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r>
      <w:tr>
        <w:trPr/>
        <w:tc>
          <w:tcPr>
            <w:tcW w:w="704" w:type="dxa"/>
            <w:textDirection w:val="lrTb"/>
            <w:noWrap w:val="false"/>
          </w:tcPr>
          <w:p>
            <w:pPr>
              <w:jc w:val="center"/>
              <w:spacing w:after="0" w:line="360" w:lineRule="auto"/>
              <w:rPr>
                <w:rFonts w:hint="eastAsia" w:ascii="宋体" w:hAnsi="宋体" w:cs="宋体"/>
                <w:color w:val="000000"/>
                <w:szCs w:val="20"/>
              </w:rPr>
            </w:pPr>
            <w:r>
              <w:rPr>
                <w:rFonts w:ascii="宋体" w:hAnsi="宋体" w:cs="宋体"/>
                <w:color w:val="000000"/>
                <w:szCs w:val="20"/>
              </w:rPr>
              <w:t xml:space="preserve">…</w:t>
            </w:r>
            <w:r/>
          </w:p>
        </w:tc>
        <w:tc>
          <w:tcPr>
            <w:tcW w:w="269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529"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2"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c>
          <w:tcPr>
            <w:tcW w:w="1643" w:type="dxa"/>
            <w:textDirection w:val="lrTb"/>
            <w:noWrap w:val="false"/>
          </w:tcPr>
          <w:p>
            <w:pPr>
              <w:jc w:val="left"/>
              <w:spacing w:after="0" w:line="360" w:lineRule="auto"/>
              <w:rPr>
                <w:rFonts w:hint="eastAsia" w:ascii="宋体" w:hAnsi="宋体" w:cs="宋体"/>
                <w:color w:val="000000"/>
                <w:szCs w:val="20"/>
              </w:rPr>
            </w:pPr>
            <w:r>
              <w:rPr>
                <w:rFonts w:hint="eastAsia" w:ascii="宋体" w:hAnsi="宋体" w:cs="宋体"/>
                <w:color w:val="000000"/>
                <w:szCs w:val="20"/>
              </w:rPr>
            </w:r>
            <w:r/>
          </w:p>
        </w:tc>
      </w:tr>
    </w:tbl>
    <w:p>
      <w:pPr>
        <w:jc w:val="left"/>
        <w:spacing w:after="0" w:line="360" w:lineRule="auto"/>
        <w:widowControl/>
        <w:rPr>
          <w:rFonts w:hint="eastAsia" w:ascii="宋体" w:hAnsi="宋体" w:cs="宋体"/>
          <w:color w:val="000000"/>
          <w:szCs w:val="20"/>
        </w:rPr>
      </w:pPr>
      <w:r>
        <w:rPr>
          <w:rFonts w:hint="eastAsia" w:ascii="宋体" w:hAnsi="宋体" w:cs="宋体"/>
          <w:color w:val="000000"/>
          <w:szCs w:val="20"/>
        </w:rPr>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三、合同总价款：</w:t>
      </w:r>
      <w:r>
        <w:rPr>
          <w:rFonts w:hint="eastAsia" w:ascii="宋体" w:hAnsi="宋体" w:cs="宋体"/>
          <w:color w:val="000000"/>
          <w:szCs w:val="20"/>
        </w:rPr>
        <w:t xml:space="preserve">大写人民币</w:t>
      </w:r>
      <w:r>
        <w:rPr>
          <w:rFonts w:hint="eastAsia" w:ascii="宋体" w:hAnsi="宋体" w:cs="宋体"/>
          <w:color w:val="000000"/>
          <w:szCs w:val="20"/>
          <w:u w:val="single"/>
        </w:rPr>
        <w:t xml:space="preserve">     </w:t>
      </w:r>
      <w:r>
        <w:rPr>
          <w:rFonts w:hint="eastAsia" w:ascii="宋体" w:hAnsi="宋体" w:cs="宋体"/>
          <w:color w:val="000000"/>
          <w:szCs w:val="20"/>
        </w:rPr>
        <w:t xml:space="preserve">元，小写￥</w:t>
      </w:r>
      <w:r>
        <w:rPr>
          <w:rFonts w:hint="eastAsia" w:ascii="宋体" w:hAnsi="宋体" w:cs="宋体"/>
          <w:color w:val="000000"/>
          <w:szCs w:val="20"/>
          <w:u w:val="single"/>
        </w:rPr>
        <w:t xml:space="preserve">     </w:t>
      </w:r>
      <w:r>
        <w:rPr>
          <w:rFonts w:hint="eastAsia" w:ascii="宋体" w:hAnsi="宋体" w:cs="宋体"/>
          <w:color w:val="000000"/>
          <w:szCs w:val="20"/>
        </w:rPr>
        <w:t xml:space="preserve">元。</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合同总价款范围：合同总价应包括完成</w:t>
      </w:r>
      <w:r>
        <w:rPr>
          <w:rFonts w:hint="eastAsia" w:ascii="宋体" w:hAnsi="宋体" w:cs="宋体"/>
          <w:color w:val="000000"/>
          <w:szCs w:val="20"/>
        </w:rPr>
        <w:t xml:space="preserve">本项目一切费用，包括而不限于：</w:t>
      </w:r>
      <w:r>
        <w:rPr>
          <w:rFonts w:hint="eastAsia" w:ascii="Arial" w:hAnsi="Arial" w:eastAsia="Arial" w:cs="宋体"/>
          <w:color w:val="000000"/>
          <w:szCs w:val="21"/>
        </w:rPr>
        <w:t xml:space="preserve">全部货物及其安装所需的辅材、备品、备件、专用工具、包装、运输、吊装、</w:t>
      </w:r>
      <w:r>
        <w:rPr>
          <w:rFonts w:hint="eastAsia" w:ascii="Arial" w:hAnsi="Arial" w:cs="宋体"/>
          <w:color w:val="000000"/>
          <w:szCs w:val="21"/>
        </w:rPr>
        <w:t xml:space="preserve">运载及安全措施、</w:t>
      </w:r>
      <w:r>
        <w:rPr>
          <w:rFonts w:hint="eastAsia" w:ascii="Arial" w:hAnsi="Arial" w:eastAsia="Arial" w:cs="宋体"/>
          <w:color w:val="000000"/>
          <w:szCs w:val="21"/>
        </w:rPr>
        <w:t xml:space="preserve">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cs="宋体"/>
          <w:color w:val="000000"/>
          <w:szCs w:val="20"/>
        </w:rPr>
        <w:t xml:space="preserve">；中华人民共和国根据现行税法征收的与本合同有关的一切税费。全部费用由乙方承担，甲方不再支付报价之外的任何费用。</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对于甲方在招标文件中所要求的及乙方在投标文件和合同中所承诺提供的功能，乙方应无条件提供，由于设计及其他原因所造成的额外费用由乙方自行承担。</w:t>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四、交货地点、时间、方式：</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交货地点：乙方交货至甲方指定地点，所发生的运输等费用及货物的损坏造成的损失由乙方承担。</w:t>
      </w:r>
      <w:r/>
    </w:p>
    <w:p>
      <w:pPr>
        <w:ind w:firstLine="420"/>
        <w:spacing w:line="360" w:lineRule="auto"/>
        <w:rPr>
          <w:rFonts w:ascii="Times New Roman" w:hAnsi="Times New Roman"/>
          <w:color w:val="000000"/>
        </w:rPr>
      </w:pPr>
      <w:r>
        <w:rPr>
          <w:rFonts w:hint="eastAsia" w:ascii="宋体" w:hAnsi="宋体"/>
          <w:color w:val="000000"/>
        </w:rPr>
        <w:t xml:space="preserve">2.</w:t>
      </w:r>
      <w:r>
        <w:rPr>
          <w:rFonts w:hint="eastAsia" w:ascii="宋体" w:hAnsi="宋体" w:cs="宋体"/>
          <w:color w:val="000000"/>
        </w:rPr>
        <w:t xml:space="preserve">交付时间</w:t>
      </w:r>
      <w:r>
        <w:rPr>
          <w:rFonts w:hint="eastAsia" w:ascii="宋体" w:hAnsi="宋体" w:cs="宋体"/>
          <w:color w:val="000000"/>
        </w:rPr>
        <w:t xml:space="preserve">：在合同签订并生效后</w:t>
      </w:r>
      <w:r>
        <w:rPr>
          <w:rFonts w:hint="eastAsia" w:ascii="宋体" w:hAnsi="宋体" w:cs="宋体"/>
          <w:color w:val="000000"/>
        </w:rPr>
        <w:t xml:space="preserve">30</w:t>
      </w:r>
      <w:r>
        <w:rPr>
          <w:rFonts w:hint="eastAsia" w:ascii="宋体" w:hAnsi="宋体" w:cs="宋体"/>
          <w:color w:val="000000"/>
        </w:rPr>
        <w:t xml:space="preserve">天内完成供货、安装、调试等全部工作。（具体以采购方通知为准）</w:t>
      </w:r>
      <w:r>
        <w:rPr>
          <w:rFonts w:hint="eastAsia" w:ascii="宋体" w:hAnsi="宋体" w:cs="宋体"/>
          <w:color w:val="000000"/>
        </w:rPr>
        <w:t xml:space="preserve">。</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交货方式：乙方负责将货物安全完好运抵交货地点、安装调试并保证验收合格。</w:t>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五、付款方式：</w:t>
      </w:r>
      <w:r>
        <w:rPr>
          <w:rFonts w:ascii="宋体" w:hAnsi="宋体" w:cs="宋体"/>
          <w:color w:val="000000"/>
          <w:szCs w:val="20"/>
        </w:rPr>
        <w:t xml:space="preserve">在政府采购合同签订生效后，可支付合同金额的</w:t>
      </w:r>
      <w:r>
        <w:rPr>
          <w:rFonts w:ascii="宋体" w:hAnsi="宋体" w:cs="宋体"/>
          <w:color w:val="000000"/>
          <w:szCs w:val="20"/>
        </w:rPr>
        <w:t xml:space="preserve">30%</w:t>
      </w:r>
      <w:r>
        <w:rPr>
          <w:rFonts w:hint="eastAsia" w:ascii="宋体" w:hAnsi="宋体" w:cs="宋体"/>
          <w:color w:val="000000"/>
          <w:szCs w:val="20"/>
        </w:rPr>
        <w:t xml:space="preserve">的预付款；验收合格后付至合同价</w:t>
      </w:r>
      <w:r>
        <w:rPr>
          <w:rFonts w:hint="eastAsia" w:ascii="宋体" w:hAnsi="宋体" w:cs="宋体"/>
          <w:color w:val="000000"/>
          <w:szCs w:val="20"/>
        </w:rPr>
        <w:t xml:space="preserve">(</w:t>
      </w:r>
      <w:r>
        <w:rPr>
          <w:rFonts w:hint="eastAsia" w:ascii="宋体" w:hAnsi="宋体" w:cs="宋体"/>
          <w:color w:val="000000"/>
          <w:szCs w:val="20"/>
        </w:rPr>
        <w:t xml:space="preserve">指已扣除未实施部分的合同价，以下同</w:t>
      </w:r>
      <w:r>
        <w:rPr>
          <w:rFonts w:hint="eastAsia" w:ascii="宋体" w:hAnsi="宋体" w:cs="宋体"/>
          <w:color w:val="000000"/>
          <w:szCs w:val="20"/>
        </w:rPr>
        <w:t xml:space="preserve">)</w:t>
      </w:r>
      <w:r>
        <w:rPr>
          <w:rFonts w:hint="eastAsia" w:ascii="宋体" w:hAnsi="宋体" w:cs="宋体"/>
          <w:color w:val="000000"/>
          <w:szCs w:val="20"/>
        </w:rPr>
        <w:t xml:space="preserve">的</w:t>
      </w:r>
      <w:r>
        <w:rPr>
          <w:rFonts w:hint="eastAsia" w:ascii="宋体" w:hAnsi="宋体" w:cs="宋体"/>
          <w:color w:val="000000"/>
          <w:szCs w:val="20"/>
        </w:rPr>
        <w:t xml:space="preserve">70%</w:t>
      </w:r>
      <w:r>
        <w:rPr>
          <w:rFonts w:hint="eastAsia" w:ascii="宋体" w:hAnsi="宋体" w:cs="宋体"/>
          <w:color w:val="000000"/>
          <w:szCs w:val="20"/>
        </w:rPr>
        <w:t xml:space="preserve">；审计结束后付至审定金额的</w:t>
      </w:r>
      <w:r>
        <w:rPr>
          <w:rFonts w:hint="eastAsia" w:ascii="宋体" w:hAnsi="宋体" w:cs="宋体"/>
          <w:color w:val="000000"/>
          <w:szCs w:val="20"/>
        </w:rPr>
        <w:t xml:space="preserve">90%</w:t>
      </w:r>
      <w:r>
        <w:rPr>
          <w:rFonts w:hint="eastAsia" w:ascii="宋体" w:hAnsi="宋体" w:cs="宋体"/>
          <w:color w:val="000000"/>
          <w:szCs w:val="20"/>
        </w:rPr>
        <w:t xml:space="preserve">；竣工验收合格之日算起满二年后付清余款。（在签订合同时，乙方明确表示无需预付款或者主动要求降低预付款比例的，甲方可不适用上述关于预付款的规定。）</w:t>
      </w:r>
      <w:r/>
    </w:p>
    <w:p>
      <w:pPr>
        <w:ind w:firstLine="420"/>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乙方账户信息如下：</w:t>
      </w:r>
      <w:r/>
    </w:p>
    <w:p>
      <w:pPr>
        <w:ind w:firstLine="420"/>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开户名称：</w:t>
      </w:r>
      <w:r/>
    </w:p>
    <w:p>
      <w:pPr>
        <w:ind w:firstLine="420"/>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开户银行：</w:t>
      </w:r>
      <w:r/>
    </w:p>
    <w:p>
      <w:pPr>
        <w:ind w:firstLine="420"/>
        <w:spacing w:after="0" w:line="360" w:lineRule="auto"/>
        <w:widowControl/>
        <w:rPr>
          <w:rFonts w:cs="宋体"/>
          <w:color w:val="000000"/>
          <w:sz w:val="20"/>
          <w:szCs w:val="20"/>
        </w:rPr>
      </w:pPr>
      <w:r>
        <w:rPr>
          <w:rFonts w:hint="eastAsia" w:ascii="宋体" w:hAnsi="宋体" w:cs="宋体"/>
          <w:color w:val="000000"/>
          <w:szCs w:val="21"/>
        </w:rPr>
        <w:t xml:space="preserve">账户：</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六、验收</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乙方提交的货物由甲方负责验收。</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甲方根据合同的规定接收货物，在接收时对货物的品种、规格、性能、质量、数量、外观以及配件等进行验收。甲方对货物的规格技术指标如有异议，应从验收结束之日起十五日内以书面形式提出。</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七、保修期：</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本项目经甲方验收合格后，乙方将提供</w:t>
      </w:r>
      <w:r>
        <w:rPr>
          <w:rFonts w:hint="eastAsia" w:ascii="宋体" w:hAnsi="宋体" w:cs="宋体"/>
          <w:color w:val="000000"/>
          <w:szCs w:val="20"/>
          <w:u w:val="single"/>
        </w:rPr>
        <w:t xml:space="preserve">     </w:t>
      </w:r>
      <w:r>
        <w:rPr>
          <w:rFonts w:hint="eastAsia" w:ascii="宋体" w:hAnsi="宋体" w:cs="宋体"/>
          <w:color w:val="000000"/>
          <w:szCs w:val="20"/>
        </w:rPr>
        <w:t xml:space="preserve">年质量保证期。质量保证期内，乙方负责对其提供的货物实行免费维修。</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八、伴随服务</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乙方应提供所交付货物的全套技术文件资料，包括产品目录、软件备份、图纸、操作手册、使用说明、维护手册和服务指南等。</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乙方还应提供下列服务：货物的现场安装、启动和试运行；提供货物组装和维修所需的工具；在质量保证期内对所交付货物提供运行监督、维修、保养等。</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上述伴随服务的费用应包含在合同价中，不单独进行支付。</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货物的包装、储运、</w:t>
      </w:r>
      <w:r>
        <w:rPr>
          <w:rFonts w:hint="eastAsia" w:ascii="宋体" w:hAnsi="宋体" w:cs="宋体"/>
          <w:color w:val="000000"/>
          <w:szCs w:val="20"/>
        </w:rPr>
        <w:t xml:space="preserve">安装按</w:t>
      </w:r>
      <w:r>
        <w:rPr>
          <w:rFonts w:hint="eastAsia" w:ascii="宋体" w:hAnsi="宋体" w:cs="宋体"/>
          <w:color w:val="000000"/>
          <w:szCs w:val="20"/>
        </w:rPr>
        <w:t xml:space="preserve">国家有关规定执行。</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九、质量保证</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乙方应保证所提供的货物是原制造厂商制造的、经过合法销售渠道取得的、全新的、未使用过的，并完全符合合同规定的品牌、规格型号、技术性能、配置、质量、数量等要求。</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在质量保证期内，如果货物的规格型号、配置、技术性能、原产地及制造厂商以及其他质量技术指标与合同约定不符，或证实货物是有缺陷的，包括潜在的缺陷或使用不符合要求的材料等，甲方应尽快以书面形式向乙方提出</w:t>
      </w:r>
      <w:r>
        <w:rPr>
          <w:rFonts w:hint="eastAsia" w:ascii="宋体" w:hAnsi="宋体" w:cs="宋体"/>
          <w:color w:val="000000"/>
          <w:szCs w:val="20"/>
        </w:rPr>
        <w:t xml:space="preserve">本保证</w:t>
      </w:r>
      <w:r>
        <w:rPr>
          <w:rFonts w:hint="eastAsia" w:ascii="宋体" w:hAnsi="宋体" w:cs="宋体"/>
          <w:color w:val="000000"/>
          <w:szCs w:val="20"/>
        </w:rPr>
        <w:t xml:space="preserve">下的索赔。</w:t>
      </w:r>
      <w:r>
        <w:rPr>
          <w:rFonts w:hint="eastAsia" w:ascii="宋体" w:hAnsi="宋体" w:cs="宋体"/>
          <w:color w:val="000000"/>
          <w:szCs w:val="20"/>
        </w:rPr>
        <w:t xml:space="preserve"> </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十、索赔</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甲方有权根据当地国家技术监督局、进出口商品检验局或其他具有法定资格的质检机构出具的检验证书向乙方提出索赔。</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如果乙方对缺陷负有责任而甲方提出索赔，乙方应按照甲方同意的下列一种或多种方式解决索赔事宜：</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1</w:t>
      </w:r>
      <w:r>
        <w:rPr>
          <w:rFonts w:hint="eastAsia" w:ascii="宋体" w:hAnsi="宋体" w:cs="宋体"/>
          <w:color w:val="000000"/>
          <w:szCs w:val="20"/>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2</w:t>
      </w:r>
      <w:r>
        <w:rPr>
          <w:rFonts w:hint="eastAsia" w:ascii="宋体" w:hAnsi="宋体" w:cs="宋体"/>
          <w:color w:val="000000"/>
          <w:szCs w:val="20"/>
        </w:rPr>
        <w:t xml:space="preserve">）根据货物低劣、损坏程度以及甲方所遭受损失的金额，经双方商定降低货物的价格。</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3</w:t>
      </w:r>
      <w:r>
        <w:rPr>
          <w:rFonts w:hint="eastAsia" w:ascii="宋体" w:hAnsi="宋体" w:cs="宋体"/>
          <w:color w:val="000000"/>
          <w:szCs w:val="20"/>
        </w:rPr>
        <w:t xml:space="preserve">）用符合合同规定的规格、质量和性能要求的新零件、部件或设备来更换有缺陷的部分或修补缺陷部分，乙方应承</w:t>
      </w:r>
      <w:r>
        <w:rPr>
          <w:rFonts w:hint="eastAsia" w:ascii="宋体" w:hAnsi="宋体" w:cs="宋体"/>
          <w:color w:val="000000"/>
          <w:szCs w:val="20"/>
        </w:rPr>
        <w:t xml:space="preserve">担一切</w:t>
      </w:r>
      <w:r>
        <w:rPr>
          <w:rFonts w:hint="eastAsia" w:ascii="宋体" w:hAnsi="宋体" w:cs="宋体"/>
          <w:color w:val="000000"/>
          <w:szCs w:val="20"/>
        </w:rPr>
        <w:t xml:space="preserve">费用和风险，并负担甲方蒙受的全部直接损失。乙方应相应延长修补和更换件的质量保证期。</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十一、履约延误</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乙方应按照合同规定的时间、地点交货和提供服务；甲方应按照合同规定的时间、地点接收货物和接受服务。</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如果乙方无正当理由拖延交货，将受到以下制裁：加收误期赔偿费、终止合同；如果甲方无正当理由拖延接收货物和接受服务，应承担相应责任。</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十二、误期赔偿</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误期赔偿费可从应付货款中扣除。</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收取误期赔偿费不影响甲方采取合同规定的其他补救措施的权利。</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延期交货时间超过十五天或交货不符合合同约定满三次的，视为乙方严重违约，甲方有权立即解除合同，乙方仍需向甲方支付全部误期赔偿费，并赔偿甲方合同总额的</w:t>
      </w:r>
      <w:r>
        <w:rPr>
          <w:rFonts w:hint="eastAsia" w:ascii="宋体" w:hAnsi="宋体" w:cs="宋体"/>
          <w:color w:val="000000"/>
          <w:szCs w:val="20"/>
        </w:rPr>
        <w:t xml:space="preserve">10%</w:t>
      </w:r>
      <w:r>
        <w:rPr>
          <w:rFonts w:hint="eastAsia" w:ascii="宋体" w:hAnsi="宋体" w:cs="宋体"/>
          <w:color w:val="000000"/>
          <w:szCs w:val="20"/>
        </w:rPr>
        <w:t xml:space="preserve">，返还甲方已支付的合同款。</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十三、不可抗力</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本条所述的“不可抗力”系指那些双方无法控制，不可预见的事件，但不包括双方的违约或疏忽。这些事件包括但不限于：战争、严重火灾、洪水、台风、地震以及其它双方商定的事件。</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color w:val="000000"/>
          <w:szCs w:val="20"/>
        </w:rPr>
        <w:t xml:space="preserve"> </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十四、争端的解决</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如果调解不成，双方中的任何一方可向人民法院提起诉讼。诉讼由合同签订地人民法院管辖。</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诉讼费由败诉方负担。</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因合同部分履行引发诉讼的，在诉讼期间，除正在进行诉讼的部分外，本合同的其它部分应继续执行。</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5.</w:t>
      </w:r>
      <w:r>
        <w:rPr>
          <w:rFonts w:hint="eastAsia" w:ascii="宋体" w:hAnsi="宋体" w:cs="宋体"/>
          <w:color w:val="000000"/>
          <w:szCs w:val="20"/>
        </w:rPr>
        <w:t xml:space="preserve">合同的解除</w:t>
      </w:r>
      <w:r>
        <w:rPr>
          <w:rFonts w:hint="eastAsia" w:ascii="宋体" w:hAnsi="宋体" w:cs="宋体"/>
          <w:color w:val="000000"/>
          <w:szCs w:val="20"/>
        </w:rPr>
        <w:t xml:space="preserve">：</w:t>
      </w:r>
      <w:r>
        <w:rPr>
          <w:rFonts w:hint="eastAsia" w:ascii="宋体" w:hAnsi="宋体" w:cs="宋体"/>
          <w:color w:val="000000"/>
          <w:szCs w:val="20"/>
        </w:rPr>
        <w:t xml:space="preserve">有权解除合同的一方，应当在违约事实或不可抗力发生之后</w:t>
      </w:r>
      <w:r>
        <w:rPr>
          <w:rFonts w:hint="eastAsia" w:ascii="宋体" w:hAnsi="宋体" w:cs="宋体"/>
          <w:color w:val="000000"/>
          <w:szCs w:val="20"/>
        </w:rPr>
        <w:t xml:space="preserve">15</w:t>
      </w:r>
      <w:r>
        <w:rPr>
          <w:rFonts w:hint="eastAsia" w:ascii="宋体" w:hAnsi="宋体" w:cs="宋体"/>
          <w:color w:val="000000"/>
          <w:szCs w:val="20"/>
        </w:rPr>
        <w:t xml:space="preserve">天内书面通知对方以主张解除合同，合同在书面通知到达对方时解除。</w:t>
      </w:r>
      <w:r/>
    </w:p>
    <w:p>
      <w:pPr>
        <w:ind w:firstLine="422"/>
        <w:spacing w:after="0" w:line="360" w:lineRule="auto"/>
        <w:widowControl/>
        <w:rPr>
          <w:rFonts w:hint="eastAsia" w:ascii="宋体" w:hAnsi="宋体" w:cs="宋体"/>
          <w:b/>
          <w:color w:val="000000"/>
          <w:szCs w:val="20"/>
        </w:rPr>
      </w:pPr>
      <w:r>
        <w:rPr>
          <w:rFonts w:hint="eastAsia" w:ascii="宋体" w:hAnsi="宋体" w:cs="宋体"/>
          <w:b/>
          <w:color w:val="000000"/>
          <w:szCs w:val="20"/>
        </w:rPr>
        <w:t xml:space="preserve">十五、违约终止合同</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0"/>
        </w:rPr>
        <w:t xml:space="preserve"> </w:t>
      </w:r>
      <w:r/>
    </w:p>
    <w:p>
      <w:pPr>
        <w:ind w:firstLine="20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1</w:t>
      </w:r>
      <w:r>
        <w:rPr>
          <w:rFonts w:hint="eastAsia" w:ascii="宋体" w:hAnsi="宋体" w:cs="宋体"/>
          <w:color w:val="000000"/>
          <w:szCs w:val="20"/>
        </w:rPr>
        <w:t xml:space="preserve">）如果乙方未能在合同规定的限期或甲方同意延长的限期内提供部分或全部货物和服务。</w:t>
      </w:r>
      <w:r/>
    </w:p>
    <w:p>
      <w:pPr>
        <w:ind w:firstLine="20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2</w:t>
      </w:r>
      <w:r>
        <w:rPr>
          <w:rFonts w:hint="eastAsia" w:ascii="宋体" w:hAnsi="宋体" w:cs="宋体"/>
          <w:color w:val="000000"/>
          <w:szCs w:val="20"/>
        </w:rPr>
        <w:t xml:space="preserve">）如果乙方未能履行合同规定的其它任何义务。</w:t>
      </w:r>
      <w:r>
        <w:rPr>
          <w:rFonts w:hint="eastAsia" w:ascii="宋体" w:hAnsi="宋体" w:cs="宋体"/>
          <w:color w:val="000000"/>
          <w:szCs w:val="20"/>
        </w:rPr>
        <w:t xml:space="preserve"> </w:t>
      </w:r>
      <w:r/>
    </w:p>
    <w:p>
      <w:pPr>
        <w:ind w:firstLine="20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w:t>
      </w:r>
      <w:r>
        <w:rPr>
          <w:rFonts w:hint="eastAsia" w:ascii="宋体" w:hAnsi="宋体" w:cs="宋体"/>
          <w:color w:val="000000"/>
          <w:szCs w:val="20"/>
        </w:rPr>
        <w:t xml:space="preserve">3</w:t>
      </w:r>
      <w:r>
        <w:rPr>
          <w:rFonts w:hint="eastAsia" w:ascii="宋体" w:hAnsi="宋体" w:cs="宋体"/>
          <w:color w:val="000000"/>
          <w:szCs w:val="20"/>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如果甲方根据以上的规定，终止了全部或部分合同，甲方可以依其认为适当的条件和方法购买与未交货</w:t>
      </w:r>
      <w:r>
        <w:rPr>
          <w:rFonts w:hint="eastAsia" w:ascii="宋体" w:hAnsi="宋体" w:cs="宋体"/>
          <w:color w:val="000000"/>
          <w:szCs w:val="20"/>
        </w:rPr>
        <w:t xml:space="preserve">物类似</w:t>
      </w:r>
      <w:r>
        <w:rPr>
          <w:rFonts w:hint="eastAsia" w:ascii="宋体" w:hAnsi="宋体" w:cs="宋体"/>
          <w:color w:val="000000"/>
          <w:szCs w:val="20"/>
        </w:rPr>
        <w:t xml:space="preserve">的货物，乙方应对购买类似货物所超出的那部分费用负责。并且，乙方应继续履行合同中未终止的部分。</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hint="eastAsia" w:ascii="宋体" w:hAnsi="宋体" w:cs="宋体"/>
          <w:color w:val="000000"/>
          <w:szCs w:val="20"/>
        </w:rPr>
        <w:t xml:space="preserve">如果甲方违约，应承担相应的违约责任。</w:t>
      </w:r>
      <w:r>
        <w:rPr>
          <w:rFonts w:hint="eastAsia" w:ascii="宋体" w:hAnsi="宋体" w:cs="宋体"/>
          <w:color w:val="000000"/>
          <w:szCs w:val="20"/>
        </w:rPr>
        <w:t xml:space="preserve"> </w:t>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十六、破产终止合同：</w:t>
      </w:r>
      <w:r>
        <w:rPr>
          <w:rFonts w:hint="eastAsia" w:ascii="宋体" w:hAnsi="宋体" w:cs="宋体"/>
          <w:color w:val="000000"/>
          <w:szCs w:val="20"/>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s="宋体"/>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Cs w:val="20"/>
        </w:rPr>
        <w:t xml:space="preserve"> </w:t>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十八、合同转让和分包：</w:t>
      </w:r>
      <w:r>
        <w:rPr>
          <w:rFonts w:hint="eastAsia" w:ascii="宋体" w:hAnsi="宋体" w:cs="宋体"/>
          <w:color w:val="000000"/>
          <w:szCs w:val="20"/>
        </w:rPr>
        <w:t xml:space="preserve">本项目不得转包、分包。</w:t>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十九、需要补充的合同条款：</w:t>
      </w:r>
      <w:r>
        <w:rPr>
          <w:rFonts w:hint="eastAsia" w:ascii="宋体" w:hAnsi="宋体" w:cs="宋体"/>
          <w:color w:val="000000"/>
          <w:szCs w:val="20"/>
        </w:rPr>
        <w:t xml:space="preserve">（根据评标过程中或者商务谈判时商定的条款和条件在订立合同时标明）。</w:t>
      </w:r>
      <w:r/>
    </w:p>
    <w:p>
      <w:pPr>
        <w:ind w:firstLine="422"/>
        <w:spacing w:after="0" w:line="360" w:lineRule="auto"/>
        <w:widowControl/>
        <w:rPr>
          <w:rFonts w:hint="eastAsia" w:ascii="宋体" w:hAnsi="宋体" w:cs="宋体"/>
          <w:color w:val="000000"/>
          <w:szCs w:val="20"/>
        </w:rPr>
      </w:pPr>
      <w:r>
        <w:rPr>
          <w:rFonts w:hint="eastAsia" w:ascii="宋体" w:hAnsi="宋体" w:cs="宋体"/>
          <w:b/>
          <w:color w:val="000000"/>
          <w:szCs w:val="20"/>
        </w:rPr>
        <w:t xml:space="preserve">二十、合同生效</w:t>
      </w:r>
      <w:r>
        <w:rPr>
          <w:rFonts w:hint="eastAsia" w:ascii="宋体" w:hAnsi="宋体" w:cs="宋体"/>
          <w:b/>
          <w:color w:val="000000"/>
          <w:szCs w:val="20"/>
        </w:rPr>
        <w:t xml:space="preserve"> </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1.</w:t>
      </w:r>
      <w:r>
        <w:rPr>
          <w:rFonts w:hint="eastAsia" w:ascii="宋体" w:hAnsi="宋体" w:cs="宋体"/>
          <w:color w:val="000000"/>
          <w:szCs w:val="20"/>
        </w:rPr>
        <w:t xml:space="preserve">双方签约人为各自法定代表人或被授权代表。</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2.</w:t>
      </w:r>
      <w:r>
        <w:rPr>
          <w:rFonts w:hint="eastAsia" w:ascii="宋体" w:hAnsi="宋体" w:cs="宋体"/>
          <w:color w:val="000000"/>
          <w:szCs w:val="20"/>
        </w:rPr>
        <w:t xml:space="preserve">本合同系指本文件及其附件中的所有部分，招标文件、中标的投标文件、中标通知书、中标人在招标过程中的澄清和承诺等为本合同不可缺少的组成部分。</w:t>
      </w:r>
      <w:r/>
    </w:p>
    <w:p>
      <w:pPr>
        <w:ind w:firstLine="420"/>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3</w:t>
      </w:r>
      <w:r>
        <w:rPr>
          <w:rFonts w:ascii="宋体" w:hAnsi="宋体" w:cs="宋体"/>
          <w:color w:val="000000"/>
          <w:szCs w:val="20"/>
        </w:rPr>
        <w:t xml:space="preserve">.</w:t>
      </w:r>
      <w:r>
        <w:rPr>
          <w:rFonts w:hint="eastAsia" w:ascii="宋体" w:hAnsi="宋体" w:cs="宋体"/>
          <w:color w:val="000000"/>
          <w:szCs w:val="20"/>
        </w:rPr>
        <w:t xml:space="preserve">本合同自甲乙双方签字盖章之日起生效。</w:t>
      </w:r>
      <w:r/>
    </w:p>
    <w:p>
      <w:pPr>
        <w:ind w:firstLine="420"/>
        <w:spacing w:after="0" w:line="360" w:lineRule="auto"/>
        <w:rPr>
          <w:rFonts w:hint="eastAsia" w:ascii="宋体" w:hAnsi="宋体" w:cs="宋体"/>
          <w:color w:val="000000"/>
          <w:szCs w:val="20"/>
        </w:rPr>
      </w:pPr>
      <w:r>
        <w:rPr>
          <w:rFonts w:hint="eastAsia" w:ascii="宋体" w:hAnsi="宋体" w:cs="宋体"/>
          <w:color w:val="000000"/>
          <w:szCs w:val="20"/>
        </w:rPr>
        <w:t xml:space="preserve">4.</w:t>
      </w:r>
      <w:r>
        <w:rPr>
          <w:rFonts w:hint="eastAsia" w:ascii="宋体" w:hAnsi="宋体" w:cs="宋体"/>
          <w:color w:val="000000"/>
          <w:szCs w:val="20"/>
        </w:rPr>
        <w:t xml:space="preserve">本合同壹式</w:t>
      </w:r>
      <w:r>
        <w:rPr>
          <w:rFonts w:hint="eastAsia" w:ascii="宋体" w:hAnsi="宋体" w:cs="宋体"/>
          <w:b/>
          <w:color w:val="000000"/>
          <w:szCs w:val="20"/>
        </w:rPr>
        <w:t xml:space="preserve">伍</w:t>
      </w:r>
      <w:r>
        <w:rPr>
          <w:rFonts w:hint="eastAsia" w:ascii="宋体" w:hAnsi="宋体" w:cs="宋体"/>
          <w:color w:val="000000"/>
          <w:szCs w:val="20"/>
        </w:rPr>
        <w:t xml:space="preserve">份，甲乙双方各执</w:t>
      </w:r>
      <w:r>
        <w:rPr>
          <w:rFonts w:hint="eastAsia" w:ascii="宋体" w:hAnsi="宋体" w:cs="宋体"/>
          <w:b/>
          <w:color w:val="000000"/>
          <w:szCs w:val="20"/>
        </w:rPr>
        <w:t xml:space="preserve">贰</w:t>
      </w:r>
      <w:r>
        <w:rPr>
          <w:rFonts w:hint="eastAsia" w:ascii="宋体" w:hAnsi="宋体" w:cs="宋体"/>
          <w:color w:val="000000"/>
          <w:szCs w:val="20"/>
        </w:rPr>
        <w:t xml:space="preserve">份，</w:t>
      </w:r>
      <w:r>
        <w:rPr>
          <w:rFonts w:hint="eastAsia" w:ascii="宋体" w:hAnsi="宋体" w:cs="宋体"/>
          <w:color w:val="000000"/>
          <w:szCs w:val="20"/>
        </w:rPr>
        <w:t xml:space="preserve">代理机构壹份，</w:t>
      </w:r>
      <w:r>
        <w:rPr>
          <w:rFonts w:hint="eastAsia" w:ascii="宋体" w:hAnsi="宋体" w:cs="宋体"/>
          <w:color w:val="000000"/>
          <w:szCs w:val="20"/>
        </w:rPr>
        <w:t xml:space="preserve">各</w:t>
      </w:r>
      <w:r>
        <w:rPr>
          <w:rFonts w:hint="eastAsia" w:ascii="宋体" w:hAnsi="宋体" w:cs="宋体"/>
          <w:color w:val="000000"/>
          <w:szCs w:val="20"/>
        </w:rPr>
        <w:t xml:space="preserve">份具有</w:t>
      </w:r>
      <w:r>
        <w:rPr>
          <w:rFonts w:hint="eastAsia" w:ascii="宋体" w:hAnsi="宋体" w:cs="宋体"/>
          <w:color w:val="000000"/>
          <w:szCs w:val="20"/>
        </w:rPr>
        <w:t xml:space="preserve">同等法律效力。</w:t>
      </w:r>
      <w:r/>
    </w:p>
    <w:p>
      <w:pPr>
        <w:ind w:firstLine="420"/>
        <w:spacing w:after="0" w:line="360" w:lineRule="auto"/>
        <w:widowControl/>
        <w:rPr>
          <w:rFonts w:hint="eastAsia" w:ascii="宋体" w:hAnsi="宋体" w:cs="宋体"/>
          <w:color w:val="000000"/>
          <w:szCs w:val="20"/>
        </w:rPr>
      </w:pPr>
      <w:r>
        <w:rPr>
          <w:rFonts w:ascii="宋体" w:hAnsi="宋体" w:cs="宋体"/>
          <w:color w:val="000000"/>
          <w:szCs w:val="20"/>
        </w:rPr>
        <w:t xml:space="preserve">5</w:t>
      </w:r>
      <w:r>
        <w:rPr>
          <w:rFonts w:hint="eastAsia" w:ascii="宋体" w:hAnsi="宋体" w:cs="宋体"/>
          <w:color w:val="000000"/>
          <w:szCs w:val="20"/>
        </w:rPr>
        <w:t xml:space="preserve">.</w:t>
      </w:r>
      <w:r>
        <w:rPr>
          <w:rFonts w:hint="eastAsia" w:ascii="宋体" w:hAnsi="宋体" w:cs="宋体"/>
          <w:color w:val="000000"/>
          <w:szCs w:val="20"/>
        </w:rPr>
        <w:t xml:space="preserve">本合同应按照中华人民共和国的现行法律进行解释。</w:t>
      </w:r>
      <w:r/>
    </w:p>
    <w:p>
      <w:pPr>
        <w:ind w:firstLine="420"/>
        <w:spacing w:after="0" w:line="360" w:lineRule="auto"/>
        <w:widowControl/>
        <w:rPr>
          <w:rFonts w:hint="eastAsia" w:ascii="宋体" w:hAnsi="宋体" w:cs="宋体"/>
          <w:color w:val="000000"/>
          <w:szCs w:val="20"/>
        </w:rPr>
      </w:pPr>
      <w:r>
        <w:rPr>
          <w:rFonts w:ascii="宋体" w:hAnsi="宋体" w:cs="宋体"/>
          <w:color w:val="000000"/>
          <w:szCs w:val="20"/>
        </w:rPr>
        <w:t xml:space="preserve">6</w:t>
      </w:r>
      <w:r>
        <w:rPr>
          <w:rFonts w:hint="eastAsia" w:ascii="宋体" w:hAnsi="宋体" w:cs="宋体"/>
          <w:color w:val="000000"/>
          <w:szCs w:val="20"/>
        </w:rPr>
        <w:t xml:space="preserve">.</w:t>
      </w:r>
      <w:r>
        <w:rPr>
          <w:rFonts w:hint="eastAsia" w:ascii="宋体" w:hAnsi="宋体" w:cs="宋体"/>
          <w:color w:val="000000"/>
          <w:szCs w:val="20"/>
        </w:rPr>
        <w:t xml:space="preserve">合同修改：除甲乙双方签署书面修改、补充协议，并成为本合同不可分割的一部分之外，本合同条件不得有任何变化或修改。</w:t>
      </w:r>
      <w:r/>
    </w:p>
    <w:p>
      <w:pPr>
        <w:jc w:val="left"/>
        <w:spacing w:after="0" w:line="360" w:lineRule="auto"/>
        <w:widowControl/>
        <w:rPr>
          <w:rFonts w:hint="eastAsia" w:ascii="宋体" w:hAnsi="宋体" w:cs="宋体"/>
          <w:color w:val="000000"/>
          <w:szCs w:val="20"/>
        </w:rPr>
      </w:pPr>
      <w:r>
        <w:rPr>
          <w:rFonts w:hint="eastAsia" w:ascii="宋体" w:hAnsi="宋体" w:cs="宋体"/>
          <w:color w:val="000000"/>
          <w:szCs w:val="20"/>
        </w:rPr>
      </w:r>
      <w:r/>
    </w:p>
    <w:p>
      <w:pPr>
        <w:jc w:val="left"/>
        <w:spacing w:after="0" w:line="360" w:lineRule="auto"/>
        <w:widowControl/>
        <w:rPr>
          <w:rFonts w:hint="eastAsia" w:ascii="宋体" w:hAnsi="宋体" w:cs="宋体"/>
          <w:color w:val="000000"/>
          <w:szCs w:val="20"/>
        </w:rPr>
      </w:pPr>
      <w:r>
        <w:rPr>
          <w:rFonts w:hint="eastAsia" w:ascii="宋体" w:hAnsi="宋体" w:cs="宋体"/>
          <w:color w:val="000000"/>
          <w:szCs w:val="20"/>
        </w:rPr>
      </w:r>
      <w:r/>
    </w:p>
    <w:p>
      <w:pPr>
        <w:jc w:val="left"/>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甲方（公章）：</w:t>
      </w:r>
      <w:r>
        <w:rPr>
          <w:rFonts w:hint="eastAsia" w:ascii="宋体" w:hAnsi="宋体" w:cs="宋体"/>
          <w:color w:val="000000"/>
          <w:szCs w:val="20"/>
        </w:rPr>
        <w:t xml:space="preserve">                     </w:t>
      </w:r>
      <w:r>
        <w:rPr>
          <w:rFonts w:ascii="宋体" w:hAnsi="宋体" w:cs="宋体"/>
          <w:color w:val="000000"/>
          <w:szCs w:val="20"/>
        </w:rPr>
        <w:t xml:space="preserve">  </w:t>
      </w:r>
      <w:r>
        <w:rPr>
          <w:rFonts w:hint="eastAsia" w:ascii="宋体" w:hAnsi="宋体" w:cs="宋体"/>
          <w:color w:val="000000"/>
          <w:szCs w:val="20"/>
        </w:rPr>
        <w:t xml:space="preserve">                       </w:t>
      </w:r>
      <w:r>
        <w:rPr>
          <w:rFonts w:hint="eastAsia" w:ascii="宋体" w:hAnsi="宋体" w:cs="宋体"/>
          <w:color w:val="000000"/>
          <w:szCs w:val="20"/>
        </w:rPr>
        <w:t xml:space="preserve">乙方（公章）：</w:t>
      </w:r>
      <w:r>
        <w:rPr>
          <w:rFonts w:ascii="宋体" w:hAnsi="宋体" w:cs="宋体"/>
          <w:color w:val="000000"/>
          <w:szCs w:val="20"/>
        </w:rPr>
        <w:t xml:space="preserve"> </w:t>
      </w:r>
      <w:r/>
    </w:p>
    <w:p>
      <w:pPr>
        <w:jc w:val="left"/>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法定代表人（或授权代表）：</w:t>
      </w:r>
      <w:r>
        <w:rPr>
          <w:rFonts w:hint="eastAsia" w:ascii="宋体" w:hAnsi="宋体" w:cs="宋体"/>
          <w:color w:val="000000"/>
          <w:szCs w:val="20"/>
        </w:rPr>
        <w:t xml:space="preserve">    </w:t>
      </w:r>
      <w:r>
        <w:rPr>
          <w:rFonts w:ascii="宋体" w:hAnsi="宋体" w:cs="宋体"/>
          <w:color w:val="000000"/>
          <w:szCs w:val="20"/>
        </w:rPr>
        <w:t xml:space="preserve">  </w:t>
      </w:r>
      <w:r>
        <w:rPr>
          <w:rFonts w:hint="eastAsia" w:ascii="宋体" w:hAnsi="宋体" w:cs="宋体"/>
          <w:color w:val="000000"/>
          <w:szCs w:val="20"/>
        </w:rPr>
        <w:t xml:space="preserve">                            </w:t>
      </w:r>
      <w:r>
        <w:rPr>
          <w:rFonts w:hint="eastAsia" w:ascii="宋体" w:hAnsi="宋体" w:cs="宋体"/>
          <w:color w:val="000000"/>
          <w:szCs w:val="20"/>
        </w:rPr>
        <w:t xml:space="preserve">法定代表人（或授权代表）：</w:t>
      </w:r>
      <w:r>
        <w:rPr>
          <w:rFonts w:hint="eastAsia" w:ascii="宋体" w:hAnsi="宋体" w:cs="宋体"/>
          <w:color w:val="000000"/>
          <w:szCs w:val="20"/>
        </w:rPr>
        <w:t xml:space="preserve"> </w:t>
      </w:r>
      <w:r/>
    </w:p>
    <w:p>
      <w:pPr>
        <w:jc w:val="left"/>
        <w:spacing w:after="0" w:line="360" w:lineRule="auto"/>
        <w:widowControl/>
        <w:rPr>
          <w:rFonts w:hint="eastAsia" w:ascii="宋体" w:hAnsi="宋体" w:cs="宋体"/>
          <w:color w:val="000000"/>
          <w:szCs w:val="20"/>
        </w:rPr>
      </w:pPr>
      <w:r>
        <w:rPr>
          <w:rFonts w:hint="eastAsia" w:ascii="宋体" w:hAnsi="宋体" w:cs="宋体"/>
          <w:color w:val="000000"/>
          <w:szCs w:val="20"/>
        </w:rPr>
        <w:t xml:space="preserve">签约日期：</w:t>
      </w:r>
      <w:r>
        <w:rPr>
          <w:rFonts w:hint="eastAsia" w:ascii="宋体" w:hAnsi="宋体" w:cs="宋体"/>
          <w:color w:val="000000"/>
          <w:szCs w:val="20"/>
        </w:rPr>
        <w:t xml:space="preserve">                  </w:t>
      </w:r>
      <w:r>
        <w:rPr>
          <w:rFonts w:ascii="宋体" w:hAnsi="宋体" w:cs="宋体"/>
          <w:color w:val="000000"/>
          <w:szCs w:val="20"/>
        </w:rPr>
        <w:t xml:space="preserve">  </w:t>
      </w:r>
      <w:r>
        <w:rPr>
          <w:rFonts w:hint="eastAsia" w:ascii="宋体" w:hAnsi="宋体" w:cs="宋体"/>
          <w:color w:val="000000"/>
          <w:szCs w:val="20"/>
        </w:rPr>
        <w:t xml:space="preserve">                              </w:t>
      </w:r>
      <w:r>
        <w:rPr>
          <w:rFonts w:hint="eastAsia" w:ascii="宋体" w:hAnsi="宋体" w:cs="宋体"/>
          <w:color w:val="000000"/>
          <w:szCs w:val="20"/>
        </w:rPr>
        <w:t xml:space="preserve">签约日期：</w:t>
      </w:r>
      <w:r>
        <w:rPr>
          <w:rFonts w:hint="eastAsia" w:ascii="宋体" w:hAnsi="宋体" w:cs="宋体"/>
          <w:color w:val="000000"/>
          <w:szCs w:val="20"/>
        </w:rPr>
        <w:t xml:space="preserve"> </w:t>
      </w:r>
      <w:r/>
    </w:p>
    <w:p>
      <w:pPr>
        <w:ind w:left="400" w:firstLine="400"/>
        <w:spacing w:line="360" w:lineRule="exact"/>
        <w:rPr>
          <w:rFonts w:hint="eastAsia" w:ascii="宋体" w:hAnsi="宋体"/>
          <w:color w:val="000000"/>
        </w:rPr>
      </w:pPr>
      <w:r>
        <w:rPr>
          <w:rFonts w:hint="eastAsia" w:ascii="宋体" w:hAnsi="宋体"/>
          <w:color w:val="000000"/>
        </w:rPr>
      </w:r>
      <w:r/>
    </w:p>
    <w:p>
      <w:pPr>
        <w:spacing w:after="0" w:line="360" w:lineRule="auto"/>
        <w:rPr>
          <w:rFonts w:hint="eastAsia" w:ascii="宋体" w:hAnsi="宋体" w:cs="宋体"/>
          <w:color w:val="000000"/>
          <w:szCs w:val="21"/>
        </w:rPr>
      </w:pPr>
      <w:r>
        <w:rPr>
          <w:rFonts w:hint="eastAsia" w:ascii="宋体" w:hAnsi="宋体" w:cs="宋体"/>
          <w:color w:val="000000"/>
          <w:szCs w:val="21"/>
        </w:rPr>
        <w:t xml:space="preserve">合同</w:t>
      </w:r>
      <w:r>
        <w:rPr>
          <w:rFonts w:hint="eastAsia" w:ascii="宋体" w:hAnsi="宋体" w:cs="宋体"/>
          <w:color w:val="000000"/>
          <w:szCs w:val="21"/>
        </w:rPr>
        <w:t xml:space="preserve">签定</w:t>
      </w:r>
      <w:r>
        <w:rPr>
          <w:rFonts w:hint="eastAsia" w:ascii="宋体" w:hAnsi="宋体" w:cs="宋体"/>
          <w:color w:val="000000"/>
          <w:szCs w:val="21"/>
        </w:rPr>
        <w:t xml:space="preserve">地：</w:t>
      </w:r>
      <w:r/>
    </w:p>
    <w:p>
      <w:pPr>
        <w:rPr>
          <w:rFonts w:hint="eastAsia" w:ascii="宋体" w:hAnsi="宋体" w:cs="宋体"/>
          <w:color w:val="000000"/>
          <w:spacing w:val="-17"/>
          <w:position w:val="2"/>
          <w:sz w:val="31"/>
          <w:szCs w:val="31"/>
        </w:rPr>
      </w:pPr>
      <w:r>
        <w:rPr>
          <w:rFonts w:hint="eastAsia" w:ascii="宋体" w:hAnsi="宋体" w:cs="宋体"/>
          <w:color w:val="000000"/>
          <w:spacing w:val="-17"/>
          <w:position w:val="2"/>
          <w:sz w:val="31"/>
          <w:szCs w:val="31"/>
        </w:rPr>
        <w:br w:type="page" w:clear="all"/>
      </w:r>
      <w:r/>
    </w:p>
    <w:p>
      <w:pPr>
        <w:jc w:val="left"/>
        <w:spacing w:before="101" w:line="433" w:lineRule="exact"/>
        <w:rPr>
          <w:rFonts w:hint="eastAsia" w:ascii="宋体" w:hAnsi="宋体" w:cs="宋体"/>
          <w:color w:val="000000"/>
          <w:sz w:val="31"/>
          <w:szCs w:val="31"/>
        </w:rPr>
      </w:pPr>
      <w:r>
        <w:rPr>
          <w:rFonts w:hint="eastAsia" w:ascii="宋体" w:hAnsi="宋体" w:cs="宋体"/>
          <w:color w:val="000000"/>
          <w:spacing w:val="-17"/>
          <w:position w:val="2"/>
          <w:sz w:val="31"/>
          <w:szCs w:val="31"/>
        </w:rPr>
        <w:t xml:space="preserve">附件</w:t>
      </w:r>
      <w:r>
        <w:rPr>
          <w:rFonts w:hint="eastAsia" w:ascii="宋体" w:hAnsi="宋体" w:cs="宋体"/>
          <w:color w:val="000000"/>
          <w:spacing w:val="-61"/>
          <w:position w:val="2"/>
          <w:sz w:val="31"/>
          <w:szCs w:val="31"/>
        </w:rPr>
        <w:t xml:space="preserve"> </w:t>
      </w:r>
      <w:r>
        <w:rPr>
          <w:rFonts w:hint="eastAsia" w:ascii="宋体" w:hAnsi="宋体" w:cs="宋体"/>
          <w:color w:val="000000"/>
          <w:spacing w:val="-17"/>
          <w:position w:val="2"/>
          <w:sz w:val="31"/>
          <w:szCs w:val="31"/>
        </w:rPr>
        <w:t xml:space="preserve">1</w:t>
      </w:r>
      <w:r/>
    </w:p>
    <w:p>
      <w:pPr>
        <w:ind w:left="85" w:right="1549" w:firstLine="1324"/>
        <w:jc w:val="left"/>
        <w:spacing w:before="232" w:line="288" w:lineRule="auto"/>
        <w:widowControl/>
        <w:rPr>
          <w:rFonts w:hint="eastAsia" w:ascii="宋体" w:hAnsi="宋体" w:cs="宋体"/>
          <w:color w:val="000000"/>
          <w:spacing w:val="13"/>
          <w:sz w:val="28"/>
          <w:szCs w:val="28"/>
        </w:rPr>
      </w:pPr>
      <w:r>
        <w:rPr>
          <w:rFonts w:hint="eastAsia" w:ascii="宋体" w:hAnsi="宋体" w:cs="宋体"/>
          <w:color w:val="000000"/>
          <w:spacing w:val="17"/>
          <w:sz w:val="28"/>
          <w:szCs w:val="28"/>
        </w:rPr>
        <w:t xml:space="preserve">政府采购履约验收通知单（参考样本）</w:t>
      </w:r>
      <w:r>
        <w:rPr>
          <w:rFonts w:hint="eastAsia" w:ascii="宋体" w:hAnsi="宋体" w:cs="宋体"/>
          <w:color w:val="000000"/>
          <w:spacing w:val="13"/>
          <w:sz w:val="28"/>
          <w:szCs w:val="28"/>
        </w:rPr>
        <w:t xml:space="preserve"> </w:t>
      </w:r>
      <w:r/>
    </w:p>
    <w:p>
      <w:pPr>
        <w:ind w:right="1549"/>
        <w:jc w:val="left"/>
        <w:spacing w:before="232" w:line="288" w:lineRule="auto"/>
        <w:widowControl/>
        <w:rPr>
          <w:rFonts w:hint="eastAsia" w:ascii="宋体" w:hAnsi="宋体" w:cs="宋体"/>
          <w:color w:val="000000"/>
          <w:szCs w:val="21"/>
          <w:lang w:eastAsia="en-US"/>
        </w:rPr>
      </w:pPr>
      <w:r>
        <w:rPr>
          <w:rFonts w:hint="eastAsia" w:ascii="宋体" w:hAnsi="宋体" w:cs="宋体"/>
          <w:color w:val="000000"/>
          <w:spacing w:val="9"/>
          <w:szCs w:val="21"/>
          <w:lang w:eastAsia="en-US"/>
        </w:rPr>
        <w:t xml:space="preserve">供应商</w:t>
      </w:r>
      <w:r>
        <w:rPr>
          <w:rFonts w:hint="eastAsia" w:ascii="宋体" w:hAnsi="宋体" w:cs="宋体"/>
          <w:color w:val="000000"/>
          <w:spacing w:val="9"/>
          <w:szCs w:val="21"/>
          <w:lang w:eastAsia="en-US"/>
        </w:rPr>
        <w:t xml:space="preserve">：</w:t>
      </w:r>
      <w:r/>
    </w:p>
    <w:tbl>
      <w:tblPr>
        <w:tblStyle w:val="1024"/>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left"/>
              <w:spacing w:before="249" w:line="212" w:lineRule="auto"/>
              <w:widowControl/>
              <w:rPr>
                <w:rFonts w:hint="eastAsia" w:ascii="宋体" w:hAnsi="宋体" w:cs="宋体"/>
                <w:color w:val="000000"/>
                <w:sz w:val="23"/>
                <w:szCs w:val="23"/>
                <w:lang w:eastAsia="en-US"/>
              </w:rPr>
            </w:pPr>
            <w:r>
              <w:rPr>
                <w:rFonts w:hint="eastAsia" w:ascii="宋体" w:hAnsi="宋体" w:cs="宋体"/>
                <w:color w:val="000000"/>
                <w:spacing w:val="2"/>
                <w:sz w:val="23"/>
                <w:szCs w:val="23"/>
                <w:lang w:eastAsia="en-US"/>
              </w:rPr>
              <w:t xml:space="preserve">采购人</w:t>
            </w:r>
            <w:r/>
          </w:p>
        </w:tc>
        <w:tc>
          <w:tcPr>
            <w:gridSpan w:val="3"/>
            <w:tcW w:w="6708"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560"/>
        </w:trPr>
        <w:tc>
          <w:tcPr>
            <w:tcW w:w="2610" w:type="dxa"/>
            <w:textDirection w:val="lrTb"/>
            <w:noWrap w:val="false"/>
          </w:tcPr>
          <w:p>
            <w:pPr>
              <w:ind w:left="841"/>
              <w:jc w:val="left"/>
              <w:spacing w:before="249" w:line="211" w:lineRule="auto"/>
              <w:widowControl/>
              <w:rPr>
                <w:rFonts w:hint="eastAsia" w:ascii="宋体" w:hAnsi="宋体" w:cs="宋体"/>
                <w:color w:val="000000"/>
                <w:sz w:val="23"/>
                <w:szCs w:val="23"/>
                <w:lang w:eastAsia="en-US"/>
              </w:rPr>
            </w:pPr>
            <w:r>
              <w:rPr>
                <w:rFonts w:hint="eastAsia" w:ascii="宋体" w:hAnsi="宋体" w:cs="宋体"/>
                <w:color w:val="000000"/>
                <w:spacing w:val="2"/>
                <w:sz w:val="23"/>
                <w:szCs w:val="23"/>
                <w:lang w:eastAsia="en-US"/>
              </w:rPr>
              <w:t xml:space="preserve">项目名称</w:t>
            </w:r>
            <w:r/>
          </w:p>
        </w:tc>
        <w:tc>
          <w:tcPr>
            <w:gridSpan w:val="3"/>
            <w:tcW w:w="6708"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559"/>
        </w:trPr>
        <w:tc>
          <w:tcPr>
            <w:tcW w:w="2610" w:type="dxa"/>
            <w:textDirection w:val="lrTb"/>
            <w:noWrap w:val="false"/>
          </w:tcPr>
          <w:p>
            <w:pPr>
              <w:ind w:left="841"/>
              <w:jc w:val="left"/>
              <w:spacing w:before="247" w:line="213" w:lineRule="auto"/>
              <w:widowControl/>
              <w:rPr>
                <w:rFonts w:hint="eastAsia" w:ascii="宋体" w:hAnsi="宋体" w:cs="宋体"/>
                <w:color w:val="000000"/>
                <w:sz w:val="23"/>
                <w:szCs w:val="23"/>
                <w:lang w:eastAsia="en-US"/>
              </w:rPr>
            </w:pPr>
            <w:r>
              <w:rPr>
                <w:rFonts w:hint="eastAsia" w:ascii="宋体" w:hAnsi="宋体" w:cs="宋体"/>
                <w:color w:val="000000"/>
                <w:spacing w:val="2"/>
                <w:sz w:val="23"/>
                <w:szCs w:val="23"/>
                <w:lang w:eastAsia="en-US"/>
              </w:rPr>
              <w:t xml:space="preserve">合同名称</w:t>
            </w:r>
            <w:r/>
          </w:p>
        </w:tc>
        <w:tc>
          <w:tcPr>
            <w:gridSpan w:val="3"/>
            <w:tcW w:w="6708"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560"/>
        </w:trPr>
        <w:tc>
          <w:tcPr>
            <w:tcW w:w="2610" w:type="dxa"/>
            <w:textDirection w:val="lrTb"/>
            <w:noWrap w:val="false"/>
          </w:tcPr>
          <w:p>
            <w:pPr>
              <w:ind w:left="841"/>
              <w:jc w:val="left"/>
              <w:spacing w:before="247" w:line="212" w:lineRule="auto"/>
              <w:widowControl/>
              <w:rPr>
                <w:rFonts w:hint="eastAsia" w:ascii="宋体" w:hAnsi="宋体" w:cs="宋体"/>
                <w:color w:val="000000"/>
                <w:sz w:val="23"/>
                <w:szCs w:val="23"/>
                <w:lang w:eastAsia="en-US"/>
              </w:rPr>
            </w:pPr>
            <w:r>
              <w:rPr>
                <w:rFonts w:hint="eastAsia" w:ascii="宋体" w:hAnsi="宋体" w:cs="宋体"/>
                <w:color w:val="000000"/>
                <w:spacing w:val="2"/>
                <w:sz w:val="23"/>
                <w:szCs w:val="23"/>
                <w:lang w:eastAsia="en-US"/>
              </w:rPr>
              <w:t xml:space="preserve">合同编号</w:t>
            </w:r>
            <w:r/>
          </w:p>
        </w:tc>
        <w:tc>
          <w:tcPr>
            <w:tcW w:w="1961"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2139" w:type="dxa"/>
            <w:textDirection w:val="lrTb"/>
            <w:noWrap w:val="false"/>
          </w:tcPr>
          <w:p>
            <w:pPr>
              <w:ind w:left="607"/>
              <w:jc w:val="left"/>
              <w:spacing w:before="247" w:line="213" w:lineRule="auto"/>
              <w:widowControl/>
              <w:rPr>
                <w:rFonts w:hint="eastAsia" w:ascii="宋体" w:hAnsi="宋体" w:cs="宋体"/>
                <w:color w:val="000000"/>
                <w:sz w:val="23"/>
                <w:szCs w:val="23"/>
                <w:lang w:eastAsia="en-US"/>
              </w:rPr>
            </w:pPr>
            <w:r>
              <w:rPr>
                <w:rFonts w:hint="eastAsia" w:ascii="宋体" w:hAnsi="宋体" w:cs="宋体"/>
                <w:color w:val="000000"/>
                <w:spacing w:val="2"/>
                <w:sz w:val="23"/>
                <w:szCs w:val="23"/>
                <w:lang w:eastAsia="en-US"/>
              </w:rPr>
              <w:t xml:space="preserve">合同金额</w:t>
            </w:r>
            <w:r/>
          </w:p>
        </w:tc>
        <w:tc>
          <w:tcPr>
            <w:tcW w:w="2608"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559"/>
        </w:trPr>
        <w:tc>
          <w:tcPr>
            <w:tcW w:w="2610" w:type="dxa"/>
            <w:textDirection w:val="lrTb"/>
            <w:noWrap w:val="false"/>
          </w:tcPr>
          <w:p>
            <w:pPr>
              <w:ind w:left="841"/>
              <w:jc w:val="left"/>
              <w:spacing w:before="248" w:line="212" w:lineRule="auto"/>
              <w:widowControl/>
              <w:rPr>
                <w:rFonts w:hint="eastAsia" w:ascii="宋体" w:hAnsi="宋体" w:cs="宋体"/>
                <w:color w:val="000000"/>
                <w:sz w:val="23"/>
                <w:szCs w:val="23"/>
                <w:lang w:eastAsia="en-US"/>
              </w:rPr>
            </w:pPr>
            <w:r>
              <w:rPr>
                <w:rFonts w:hint="eastAsia" w:ascii="宋体" w:hAnsi="宋体" w:cs="宋体"/>
                <w:color w:val="000000"/>
                <w:spacing w:val="4"/>
                <w:sz w:val="23"/>
                <w:szCs w:val="23"/>
                <w:lang w:eastAsia="en-US"/>
              </w:rPr>
              <w:t xml:space="preserve">验收时间</w:t>
            </w:r>
            <w:r/>
          </w:p>
        </w:tc>
        <w:tc>
          <w:tcPr>
            <w:tcW w:w="1961"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2139" w:type="dxa"/>
            <w:textDirection w:val="lrTb"/>
            <w:noWrap w:val="false"/>
          </w:tcPr>
          <w:p>
            <w:pPr>
              <w:ind w:left="607"/>
              <w:jc w:val="left"/>
              <w:spacing w:before="248" w:line="213" w:lineRule="auto"/>
              <w:widowControl/>
              <w:rPr>
                <w:rFonts w:hint="eastAsia" w:ascii="宋体" w:hAnsi="宋体" w:cs="宋体"/>
                <w:color w:val="000000"/>
                <w:sz w:val="23"/>
                <w:szCs w:val="23"/>
                <w:lang w:eastAsia="en-US"/>
              </w:rPr>
            </w:pPr>
            <w:r>
              <w:rPr>
                <w:rFonts w:hint="eastAsia" w:ascii="宋体" w:hAnsi="宋体" w:cs="宋体"/>
                <w:color w:val="000000"/>
                <w:spacing w:val="4"/>
                <w:sz w:val="23"/>
                <w:szCs w:val="23"/>
                <w:lang w:eastAsia="en-US"/>
              </w:rPr>
              <w:t xml:space="preserve">验收地点</w:t>
            </w:r>
            <w:r/>
          </w:p>
        </w:tc>
        <w:tc>
          <w:tcPr>
            <w:tcW w:w="2608"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560"/>
        </w:trPr>
        <w:tc>
          <w:tcPr>
            <w:tcW w:w="2610" w:type="dxa"/>
            <w:textDirection w:val="lrTb"/>
            <w:noWrap w:val="false"/>
          </w:tcPr>
          <w:p>
            <w:pPr>
              <w:ind w:left="960"/>
              <w:jc w:val="left"/>
              <w:spacing w:before="248" w:line="213" w:lineRule="auto"/>
              <w:widowControl/>
              <w:rPr>
                <w:rFonts w:hint="eastAsia" w:ascii="宋体" w:hAnsi="宋体" w:cs="宋体"/>
                <w:color w:val="000000"/>
                <w:sz w:val="23"/>
                <w:szCs w:val="23"/>
                <w:lang w:eastAsia="en-US"/>
              </w:rPr>
            </w:pPr>
            <w:r>
              <w:rPr>
                <w:rFonts w:hint="eastAsia" w:ascii="宋体" w:hAnsi="宋体" w:cs="宋体"/>
                <w:color w:val="000000"/>
                <w:spacing w:val="1"/>
                <w:sz w:val="23"/>
                <w:szCs w:val="23"/>
                <w:lang w:eastAsia="en-US"/>
              </w:rPr>
              <w:t xml:space="preserve">联系人</w:t>
            </w:r>
            <w:r/>
          </w:p>
        </w:tc>
        <w:tc>
          <w:tcPr>
            <w:tcW w:w="1961"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2139" w:type="dxa"/>
            <w:textDirection w:val="lrTb"/>
            <w:noWrap w:val="false"/>
          </w:tcPr>
          <w:p>
            <w:pPr>
              <w:ind w:left="605"/>
              <w:jc w:val="left"/>
              <w:spacing w:before="248" w:line="213" w:lineRule="auto"/>
              <w:widowControl/>
              <w:rPr>
                <w:rFonts w:hint="eastAsia" w:ascii="宋体" w:hAnsi="宋体" w:cs="宋体"/>
                <w:color w:val="000000"/>
                <w:sz w:val="23"/>
                <w:szCs w:val="23"/>
                <w:lang w:eastAsia="en-US"/>
              </w:rPr>
            </w:pPr>
            <w:r>
              <w:rPr>
                <w:rFonts w:hint="eastAsia" w:ascii="宋体" w:hAnsi="宋体" w:cs="宋体"/>
                <w:color w:val="000000"/>
                <w:spacing w:val="3"/>
                <w:sz w:val="23"/>
                <w:szCs w:val="23"/>
                <w:lang w:eastAsia="en-US"/>
              </w:rPr>
              <w:t xml:space="preserve">联系电话</w:t>
            </w:r>
            <w:r/>
          </w:p>
        </w:tc>
        <w:tc>
          <w:tcPr>
            <w:tcW w:w="2608"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rHeight w:val="560"/>
        </w:trPr>
        <w:tc>
          <w:tcPr>
            <w:gridSpan w:val="4"/>
            <w:tcW w:w="9318" w:type="dxa"/>
            <w:textDirection w:val="lrTb"/>
            <w:noWrap w:val="false"/>
          </w:tcPr>
          <w:p>
            <w:pPr>
              <w:ind w:left="3353"/>
              <w:jc w:val="left"/>
              <w:spacing w:before="250" w:line="212" w:lineRule="auto"/>
              <w:widowControl/>
              <w:rPr>
                <w:rFonts w:hint="eastAsia" w:ascii="宋体" w:hAnsi="宋体" w:cs="宋体"/>
                <w:color w:val="000000"/>
                <w:sz w:val="23"/>
                <w:szCs w:val="23"/>
              </w:rPr>
            </w:pPr>
            <w:r>
              <w:rPr>
                <w:rFonts w:hint="eastAsia" w:ascii="宋体" w:hAnsi="宋体" w:cs="宋体"/>
                <w:color w:val="000000"/>
                <w:spacing w:val="7"/>
                <w:sz w:val="23"/>
                <w:szCs w:val="23"/>
              </w:rPr>
              <w:t xml:space="preserve">履约验收方案及工作要求</w:t>
            </w:r>
            <w:r/>
          </w:p>
        </w:tc>
      </w:tr>
      <w:tr>
        <w:trPr>
          <w:trHeight w:val="7569"/>
        </w:trPr>
        <w:tc>
          <w:tcPr>
            <w:gridSpan w:val="4"/>
            <w:tcW w:w="9318" w:type="dxa"/>
            <w:textDirection w:val="lrTb"/>
            <w:noWrap w:val="false"/>
          </w:tcPr>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line="242" w:lineRule="auto"/>
              <w:rPr>
                <w:rFonts w:hint="eastAsia" w:ascii="宋体" w:hAnsi="宋体" w:cs="宋体"/>
                <w:color w:val="000000"/>
                <w:szCs w:val="21"/>
              </w:rPr>
            </w:pPr>
            <w:r>
              <w:rPr>
                <w:rFonts w:hint="eastAsia" w:ascii="宋体" w:hAnsi="宋体" w:cs="宋体"/>
                <w:color w:val="000000"/>
                <w:szCs w:val="21"/>
              </w:rPr>
            </w:r>
            <w:r/>
          </w:p>
          <w:p>
            <w:pPr>
              <w:ind w:left="5311"/>
              <w:jc w:val="left"/>
              <w:spacing w:before="75" w:line="214" w:lineRule="auto"/>
              <w:widowControl/>
              <w:rPr>
                <w:rFonts w:hint="eastAsia" w:ascii="宋体" w:hAnsi="宋体" w:cs="宋体"/>
                <w:color w:val="000000"/>
                <w:sz w:val="23"/>
                <w:szCs w:val="23"/>
                <w:lang w:eastAsia="en-US"/>
              </w:rPr>
            </w:pPr>
            <w:r>
              <w:rPr>
                <w:rFonts w:hint="eastAsia" w:ascii="宋体" w:hAnsi="宋体" w:cs="宋体"/>
                <w:color w:val="000000"/>
                <w:spacing w:val="3"/>
                <w:sz w:val="23"/>
                <w:szCs w:val="23"/>
                <w:lang w:eastAsia="en-US"/>
              </w:rPr>
              <w:t xml:space="preserve">单位公章</w:t>
            </w:r>
            <w:r/>
          </w:p>
          <w:p>
            <w:pPr>
              <w:jc w:val="left"/>
              <w:spacing w:line="308" w:lineRule="auto"/>
              <w:rPr>
                <w:rFonts w:hint="eastAsia" w:ascii="宋体" w:hAnsi="宋体" w:cs="宋体"/>
                <w:color w:val="000000"/>
                <w:szCs w:val="21"/>
                <w:lang w:eastAsia="en-US"/>
              </w:rPr>
            </w:pPr>
            <w:r>
              <w:rPr>
                <w:rFonts w:hint="eastAsia" w:ascii="宋体" w:hAnsi="宋体" w:cs="宋体"/>
                <w:color w:val="000000"/>
                <w:szCs w:val="21"/>
                <w:lang w:eastAsia="en-US"/>
              </w:rPr>
            </w:r>
            <w:r/>
          </w:p>
          <w:p>
            <w:pPr>
              <w:ind w:left="5128"/>
              <w:jc w:val="left"/>
              <w:spacing w:before="75" w:line="212" w:lineRule="auto"/>
              <w:widowControl/>
              <w:rPr>
                <w:rFonts w:hint="eastAsia" w:ascii="宋体" w:hAnsi="宋体" w:cs="宋体"/>
                <w:color w:val="000000"/>
                <w:sz w:val="23"/>
                <w:szCs w:val="23"/>
                <w:lang w:eastAsia="en-US"/>
              </w:rPr>
            </w:pPr>
            <w:r>
              <w:rPr>
                <w:rFonts w:hint="eastAsia" w:ascii="宋体" w:hAnsi="宋体" w:cs="宋体"/>
                <w:color w:val="000000"/>
                <w:spacing w:val="-3"/>
                <w:sz w:val="23"/>
                <w:szCs w:val="23"/>
                <w:lang w:eastAsia="en-US"/>
              </w:rPr>
              <w:t xml:space="preserve">年</w:t>
            </w:r>
            <w:r>
              <w:rPr>
                <w:rFonts w:hint="eastAsia" w:ascii="宋体" w:hAnsi="宋体" w:cs="宋体"/>
                <w:color w:val="000000"/>
                <w:spacing w:val="18"/>
                <w:sz w:val="23"/>
                <w:szCs w:val="23"/>
                <w:lang w:eastAsia="en-US"/>
              </w:rPr>
              <w:t xml:space="preserve">  </w:t>
            </w:r>
            <w:r>
              <w:rPr>
                <w:rFonts w:hint="eastAsia" w:ascii="宋体" w:hAnsi="宋体" w:cs="宋体"/>
                <w:color w:val="000000"/>
                <w:spacing w:val="-3"/>
                <w:sz w:val="23"/>
                <w:szCs w:val="23"/>
                <w:lang w:eastAsia="en-US"/>
              </w:rPr>
              <w:t xml:space="preserve">月</w:t>
            </w:r>
            <w:r>
              <w:rPr>
                <w:rFonts w:hint="eastAsia" w:ascii="宋体" w:hAnsi="宋体" w:cs="宋体"/>
                <w:color w:val="000000"/>
                <w:spacing w:val="12"/>
                <w:sz w:val="23"/>
                <w:szCs w:val="23"/>
                <w:lang w:eastAsia="en-US"/>
              </w:rPr>
              <w:t xml:space="preserve">   </w:t>
            </w:r>
            <w:r>
              <w:rPr>
                <w:rFonts w:hint="eastAsia" w:ascii="宋体" w:hAnsi="宋体" w:cs="宋体"/>
                <w:color w:val="000000"/>
                <w:spacing w:val="-3"/>
                <w:sz w:val="23"/>
                <w:szCs w:val="23"/>
                <w:lang w:eastAsia="en-US"/>
              </w:rPr>
              <w:t xml:space="preserve">日</w:t>
            </w:r>
            <w:r/>
          </w:p>
        </w:tc>
      </w:tr>
    </w:tbl>
    <w:p>
      <w:pPr>
        <w:jc w:val="left"/>
        <w:spacing w:line="240" w:lineRule="auto"/>
        <w:widowControl/>
        <w:rPr>
          <w:rFonts w:hint="eastAsia" w:ascii="宋体" w:hAnsi="宋体" w:cs="宋体"/>
          <w:color w:val="000000"/>
          <w:szCs w:val="21"/>
          <w:lang w:eastAsia="en-US"/>
        </w:rPr>
      </w:pPr>
      <w:r>
        <w:rPr>
          <w:rFonts w:hint="eastAsia" w:ascii="宋体" w:hAnsi="宋体" w:cs="宋体"/>
          <w:color w:val="000000"/>
          <w:szCs w:val="21"/>
          <w:lang w:eastAsia="en-US"/>
        </w:rPr>
      </w:r>
      <w:r/>
    </w:p>
    <w:p>
      <w:pPr>
        <w:rPr>
          <w:rFonts w:hint="eastAsia" w:ascii="宋体" w:hAnsi="宋体" w:cs="宋体"/>
          <w:szCs w:val="21"/>
        </w:rPr>
        <w:sectPr>
          <w:footerReference w:type="default" r:id="rId9"/>
          <w:footnotePr/>
          <w:endnotePr/>
          <w:type w:val="nextPage"/>
          <w:pgSz w:w="11906" w:h="16838" w:orient="portrait"/>
          <w:pgMar w:top="400" w:right="1132" w:bottom="1424" w:left="1390" w:header="0" w:footer="1123" w:gutter="0"/>
          <w:cols w:num="1" w:sep="0" w:space="720" w:equalWidth="1"/>
          <w:docGrid w:linePitch="360"/>
        </w:sectPr>
      </w:pPr>
      <w:r>
        <w:rPr>
          <w:rFonts w:hint="eastAsia" w:ascii="宋体" w:hAnsi="宋体" w:cs="宋体"/>
          <w:szCs w:val="21"/>
        </w:rPr>
      </w:r>
      <w:r/>
    </w:p>
    <w:p>
      <w:pPr>
        <w:jc w:val="left"/>
        <w:spacing w:before="101" w:line="433" w:lineRule="exact"/>
        <w:rPr>
          <w:rFonts w:hint="eastAsia" w:ascii="宋体" w:hAnsi="宋体" w:cs="宋体"/>
          <w:color w:val="000000"/>
          <w:sz w:val="28"/>
          <w:szCs w:val="28"/>
        </w:rPr>
      </w:pPr>
      <w:r>
        <w:rPr>
          <w:rFonts w:hint="eastAsia" w:ascii="宋体" w:hAnsi="宋体" w:cs="宋体"/>
          <w:color w:val="000000"/>
          <w:spacing w:val="-3"/>
          <w:position w:val="2"/>
          <w:sz w:val="24"/>
          <w:szCs w:val="24"/>
        </w:rPr>
        <w:t xml:space="preserve">附件</w:t>
      </w:r>
      <w:r>
        <w:rPr>
          <w:rFonts w:hint="eastAsia" w:ascii="宋体" w:hAnsi="宋体" w:cs="宋体"/>
          <w:color w:val="000000"/>
          <w:spacing w:val="-3"/>
          <w:position w:val="2"/>
          <w:sz w:val="24"/>
          <w:szCs w:val="24"/>
        </w:rPr>
        <w:t xml:space="preserve">2</w:t>
      </w:r>
      <w:r>
        <w:rPr>
          <w:rFonts w:hint="eastAsia" w:ascii="宋体" w:hAnsi="宋体" w:cs="宋体"/>
          <w:color w:val="000000"/>
          <w:spacing w:val="-3"/>
          <w:position w:val="2"/>
          <w:sz w:val="24"/>
          <w:szCs w:val="24"/>
        </w:rPr>
        <w:t xml:space="preserve">：</w:t>
      </w:r>
      <w:r>
        <w:rPr>
          <w:rFonts w:hint="eastAsia" w:ascii="宋体" w:hAnsi="宋体" w:cs="宋体"/>
          <w:color w:val="000000"/>
          <w:spacing w:val="17"/>
          <w:sz w:val="28"/>
          <w:szCs w:val="28"/>
        </w:rPr>
        <w:t xml:space="preserve">政府采购履约</w:t>
      </w:r>
      <w:r>
        <w:rPr>
          <w:rFonts w:hint="eastAsia" w:ascii="宋体" w:hAnsi="宋体" w:cs="宋体"/>
          <w:color w:val="000000"/>
          <w:spacing w:val="17"/>
          <w:sz w:val="28"/>
          <w:szCs w:val="28"/>
        </w:rPr>
        <w:t xml:space="preserve">验收书</w:t>
      </w:r>
      <w:r>
        <w:rPr>
          <w:rFonts w:hint="eastAsia" w:ascii="宋体" w:hAnsi="宋体" w:cs="宋体"/>
          <w:color w:val="000000"/>
          <w:spacing w:val="17"/>
          <w:sz w:val="28"/>
          <w:szCs w:val="28"/>
        </w:rPr>
        <w:t xml:space="preserve">参考样本</w:t>
      </w:r>
      <w:r>
        <w:rPr>
          <w:rFonts w:hint="eastAsia" w:ascii="宋体" w:hAnsi="宋体" w:cs="宋体"/>
          <w:color w:val="000000"/>
          <w:spacing w:val="17"/>
          <w:sz w:val="28"/>
          <w:szCs w:val="28"/>
        </w:rPr>
        <w:t xml:space="preserve">(</w:t>
      </w:r>
      <w:r>
        <w:rPr>
          <w:rFonts w:hint="eastAsia" w:ascii="宋体" w:hAnsi="宋体" w:cs="宋体"/>
          <w:color w:val="000000"/>
          <w:spacing w:val="17"/>
          <w:sz w:val="28"/>
          <w:szCs w:val="28"/>
        </w:rPr>
        <w:t xml:space="preserve">货物类）</w:t>
      </w:r>
      <w:r/>
    </w:p>
    <w:tbl>
      <w:tblPr>
        <w:tblStyle w:val="1024"/>
        <w:tblW w:w="83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4"/>
        <w:gridCol w:w="750"/>
        <w:gridCol w:w="1072"/>
        <w:gridCol w:w="1120"/>
        <w:gridCol w:w="134"/>
        <w:gridCol w:w="626"/>
        <w:gridCol w:w="750"/>
        <w:gridCol w:w="1013"/>
        <w:gridCol w:w="751"/>
        <w:gridCol w:w="1030"/>
      </w:tblGrid>
      <w:tr>
        <w:trPr/>
        <w:tc>
          <w:tcPr>
            <w:tcW w:w="1064" w:type="dxa"/>
            <w:textDirection w:val="lrTb"/>
            <w:noWrap w:val="false"/>
          </w:tcPr>
          <w:p>
            <w:pPr>
              <w:jc w:val="left"/>
              <w:spacing w:before="298" w:line="207" w:lineRule="auto"/>
              <w:widowControl/>
              <w:rPr>
                <w:rFonts w:hint="eastAsia" w:ascii="宋体" w:hAnsi="宋体" w:cs="宋体"/>
                <w:color w:val="000000"/>
                <w:sz w:val="18"/>
                <w:szCs w:val="18"/>
                <w:lang w:eastAsia="en-US"/>
              </w:rPr>
            </w:pPr>
            <w:r>
              <w:rPr>
                <w:rFonts w:hint="eastAsia" w:ascii="宋体" w:hAnsi="宋体" w:cs="宋体"/>
                <w:color w:val="000000"/>
                <w:spacing w:val="-3"/>
                <w:sz w:val="18"/>
                <w:szCs w:val="18"/>
                <w:lang w:eastAsia="en-US"/>
              </w:rPr>
              <w:t xml:space="preserve">采购人</w:t>
            </w:r>
            <w:r/>
          </w:p>
        </w:tc>
        <w:tc>
          <w:tcPr>
            <w:gridSpan w:val="2"/>
            <w:tcW w:w="1822"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1120" w:type="dxa"/>
            <w:textDirection w:val="lrTb"/>
            <w:noWrap w:val="false"/>
          </w:tcPr>
          <w:p>
            <w:pPr>
              <w:jc w:val="left"/>
              <w:spacing w:before="298" w:line="208" w:lineRule="auto"/>
              <w:widowControl/>
              <w:rPr>
                <w:rFonts w:hint="eastAsia" w:ascii="宋体" w:hAnsi="宋体" w:cs="宋体"/>
                <w:color w:val="000000"/>
                <w:sz w:val="18"/>
                <w:szCs w:val="18"/>
                <w:lang w:eastAsia="en-US"/>
              </w:rPr>
            </w:pPr>
            <w:r>
              <w:rPr>
                <w:rFonts w:hint="eastAsia" w:ascii="宋体" w:hAnsi="宋体" w:cs="宋体"/>
                <w:color w:val="000000"/>
                <w:spacing w:val="-3"/>
                <w:sz w:val="18"/>
                <w:szCs w:val="18"/>
                <w:lang w:eastAsia="en-US"/>
              </w:rPr>
              <w:t xml:space="preserve">项目名称</w:t>
            </w:r>
            <w:r/>
          </w:p>
        </w:tc>
        <w:tc>
          <w:tcPr>
            <w:gridSpan w:val="3"/>
            <w:tcW w:w="1510"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1013" w:type="dxa"/>
            <w:textDirection w:val="lrTb"/>
            <w:noWrap w:val="false"/>
          </w:tcPr>
          <w:p>
            <w:pPr>
              <w:jc w:val="left"/>
              <w:spacing w:before="298" w:line="207"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合同名称</w:t>
            </w:r>
            <w:r/>
          </w:p>
        </w:tc>
        <w:tc>
          <w:tcPr>
            <w:gridSpan w:val="2"/>
            <w:tcW w:w="1781"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c>
          <w:tcPr>
            <w:tcW w:w="1064" w:type="dxa"/>
            <w:textDirection w:val="lrTb"/>
            <w:noWrap w:val="false"/>
          </w:tcPr>
          <w:p>
            <w:pPr>
              <w:jc w:val="left"/>
              <w:spacing w:before="297" w:line="207" w:lineRule="auto"/>
              <w:widowControl/>
              <w:rPr>
                <w:rFonts w:hint="eastAsia" w:ascii="宋体" w:hAnsi="宋体" w:cs="宋体"/>
                <w:color w:val="000000"/>
                <w:sz w:val="18"/>
                <w:szCs w:val="18"/>
                <w:lang w:eastAsia="en-US"/>
              </w:rPr>
            </w:pPr>
            <w:r>
              <w:rPr>
                <w:rFonts w:hint="eastAsia" w:ascii="宋体" w:hAnsi="宋体" w:cs="宋体"/>
                <w:color w:val="000000"/>
                <w:spacing w:val="-3"/>
                <w:sz w:val="18"/>
                <w:szCs w:val="18"/>
                <w:lang w:eastAsia="en-US"/>
              </w:rPr>
              <w:t xml:space="preserve">供应商</w:t>
            </w:r>
            <w:r/>
          </w:p>
        </w:tc>
        <w:tc>
          <w:tcPr>
            <w:gridSpan w:val="2"/>
            <w:tcW w:w="1822"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1120" w:type="dxa"/>
            <w:textDirection w:val="lrTb"/>
            <w:noWrap w:val="false"/>
          </w:tcPr>
          <w:p>
            <w:pPr>
              <w:jc w:val="left"/>
              <w:spacing w:before="297" w:line="207"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项目及合同编号</w:t>
            </w:r>
            <w:r/>
          </w:p>
        </w:tc>
        <w:tc>
          <w:tcPr>
            <w:gridSpan w:val="3"/>
            <w:tcW w:w="1510"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1013" w:type="dxa"/>
            <w:textDirection w:val="lrTb"/>
            <w:noWrap w:val="false"/>
          </w:tcPr>
          <w:p>
            <w:pPr>
              <w:jc w:val="left"/>
              <w:spacing w:before="298"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合同金额</w:t>
            </w:r>
            <w:r/>
          </w:p>
        </w:tc>
        <w:tc>
          <w:tcPr>
            <w:gridSpan w:val="2"/>
            <w:tcW w:w="1781"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c>
          <w:tcPr>
            <w:tcW w:w="1064" w:type="dxa"/>
            <w:textDirection w:val="lrTb"/>
            <w:noWrap w:val="false"/>
          </w:tcPr>
          <w:p>
            <w:pPr>
              <w:jc w:val="left"/>
              <w:spacing w:before="268" w:line="240" w:lineRule="exact"/>
              <w:widowControl/>
              <w:rPr>
                <w:rFonts w:hint="eastAsia" w:ascii="宋体" w:hAnsi="宋体" w:cs="宋体"/>
                <w:color w:val="000000"/>
                <w:sz w:val="18"/>
                <w:szCs w:val="18"/>
                <w:lang w:eastAsia="en-US"/>
              </w:rPr>
            </w:pPr>
            <w:r>
              <w:rPr>
                <w:rFonts w:hint="eastAsia" w:ascii="宋体" w:hAnsi="宋体" w:cs="宋体"/>
                <w:color w:val="000000"/>
                <w:spacing w:val="-2"/>
                <w:position w:val="1"/>
                <w:sz w:val="18"/>
                <w:szCs w:val="18"/>
                <w:lang w:eastAsia="en-US"/>
              </w:rPr>
              <w:t xml:space="preserve">分期（段）验收</w:t>
            </w:r>
            <w:r/>
          </w:p>
        </w:tc>
        <w:tc>
          <w:tcPr>
            <w:gridSpan w:val="2"/>
            <w:tcW w:w="1822" w:type="dxa"/>
            <w:textDirection w:val="lrTb"/>
            <w:noWrap w:val="false"/>
          </w:tcPr>
          <w:p>
            <w:pPr>
              <w:ind w:left="1064"/>
              <w:jc w:val="left"/>
              <w:spacing w:before="268" w:line="240" w:lineRule="exact"/>
              <w:widowControl/>
              <w:rPr>
                <w:rFonts w:hint="eastAsia" w:ascii="宋体" w:hAnsi="宋体" w:cs="宋体"/>
                <w:color w:val="000000"/>
                <w:sz w:val="18"/>
                <w:szCs w:val="18"/>
                <w:lang w:eastAsia="en-US"/>
              </w:rPr>
            </w:pPr>
            <w:r>
              <w:rPr>
                <w:rFonts w:hint="eastAsia" w:ascii="宋体" w:hAnsi="宋体" w:cs="宋体"/>
                <w:color w:val="000000"/>
                <w:spacing w:val="-6"/>
                <w:position w:val="1"/>
                <w:sz w:val="18"/>
                <w:szCs w:val="18"/>
                <w:lang w:eastAsia="en-US"/>
              </w:rPr>
              <w:t xml:space="preserve">是□</w:t>
            </w:r>
            <w:r>
              <w:rPr>
                <w:rFonts w:hint="eastAsia" w:ascii="宋体" w:hAnsi="宋体" w:cs="宋体"/>
                <w:color w:val="000000"/>
                <w:spacing w:val="4"/>
                <w:position w:val="1"/>
                <w:sz w:val="18"/>
                <w:szCs w:val="18"/>
                <w:lang w:eastAsia="en-US"/>
              </w:rPr>
              <w:t xml:space="preserve">   </w:t>
            </w:r>
            <w:r>
              <w:rPr>
                <w:rFonts w:hint="eastAsia" w:ascii="宋体" w:hAnsi="宋体" w:cs="宋体"/>
                <w:color w:val="000000"/>
                <w:spacing w:val="-6"/>
                <w:position w:val="1"/>
                <w:sz w:val="18"/>
                <w:szCs w:val="18"/>
                <w:lang w:eastAsia="en-US"/>
              </w:rPr>
              <w:t xml:space="preserve">否□</w:t>
            </w:r>
            <w:r/>
          </w:p>
        </w:tc>
        <w:tc>
          <w:tcPr>
            <w:tcW w:w="1120" w:type="dxa"/>
            <w:textDirection w:val="lrTb"/>
            <w:noWrap w:val="false"/>
          </w:tcPr>
          <w:p>
            <w:pPr>
              <w:jc w:val="left"/>
              <w:spacing w:before="268" w:line="240" w:lineRule="exact"/>
              <w:widowControl/>
              <w:rPr>
                <w:rFonts w:hint="eastAsia" w:ascii="宋体" w:hAnsi="宋体" w:cs="宋体"/>
                <w:color w:val="000000"/>
                <w:sz w:val="18"/>
                <w:szCs w:val="18"/>
                <w:lang w:eastAsia="en-US"/>
              </w:rPr>
            </w:pPr>
            <w:r>
              <w:rPr>
                <w:rFonts w:hint="eastAsia" w:ascii="宋体" w:hAnsi="宋体" w:cs="宋体"/>
                <w:color w:val="000000"/>
                <w:spacing w:val="-2"/>
                <w:position w:val="1"/>
                <w:sz w:val="18"/>
                <w:szCs w:val="18"/>
                <w:lang w:eastAsia="en-US"/>
              </w:rPr>
              <w:t xml:space="preserve">分期（段）情况</w:t>
            </w:r>
            <w:r/>
          </w:p>
        </w:tc>
        <w:tc>
          <w:tcPr>
            <w:gridSpan w:val="6"/>
            <w:tcW w:w="4304" w:type="dxa"/>
            <w:textDirection w:val="lrTb"/>
            <w:noWrap w:val="false"/>
          </w:tcPr>
          <w:p>
            <w:pPr>
              <w:jc w:val="left"/>
              <w:spacing w:before="268" w:line="240" w:lineRule="exact"/>
              <w:widowControl/>
              <w:rPr>
                <w:rFonts w:hint="eastAsia" w:ascii="宋体" w:hAnsi="宋体" w:cs="宋体"/>
                <w:color w:val="000000"/>
                <w:sz w:val="18"/>
                <w:szCs w:val="18"/>
              </w:rPr>
            </w:pPr>
            <w:r>
              <w:rPr>
                <w:rFonts w:hint="eastAsia" w:ascii="宋体" w:hAnsi="宋体" w:cs="宋体"/>
                <w:color w:val="000000"/>
                <w:spacing w:val="-1"/>
                <w:position w:val="1"/>
                <w:sz w:val="18"/>
                <w:szCs w:val="18"/>
              </w:rPr>
              <w:t xml:space="preserve">共分</w:t>
            </w:r>
            <w:r>
              <w:rPr>
                <w:rFonts w:hint="eastAsia" w:ascii="宋体" w:hAnsi="宋体" w:cs="宋体"/>
                <w:color w:val="000000"/>
                <w:spacing w:val="-1"/>
                <w:position w:val="1"/>
                <w:sz w:val="18"/>
                <w:szCs w:val="18"/>
              </w:rPr>
              <w:t xml:space="preserve">   </w:t>
            </w:r>
            <w:r>
              <w:rPr>
                <w:rFonts w:hint="eastAsia" w:ascii="宋体" w:hAnsi="宋体" w:cs="宋体"/>
                <w:color w:val="000000"/>
                <w:spacing w:val="-1"/>
                <w:position w:val="1"/>
                <w:sz w:val="18"/>
                <w:szCs w:val="18"/>
              </w:rPr>
              <w:t xml:space="preserve">期（段</w:t>
            </w:r>
            <w:r>
              <w:rPr>
                <w:rFonts w:hint="eastAsia" w:ascii="宋体" w:hAnsi="宋体" w:cs="宋体"/>
                <w:color w:val="000000"/>
                <w:spacing w:val="6"/>
                <w:position w:val="1"/>
                <w:sz w:val="18"/>
                <w:szCs w:val="18"/>
              </w:rPr>
              <w:t xml:space="preserve">），</w:t>
            </w:r>
            <w:r>
              <w:rPr>
                <w:rFonts w:hint="eastAsia" w:ascii="宋体" w:hAnsi="宋体" w:cs="宋体"/>
                <w:color w:val="000000"/>
                <w:spacing w:val="-1"/>
                <w:position w:val="1"/>
                <w:sz w:val="18"/>
                <w:szCs w:val="18"/>
              </w:rPr>
              <w:t xml:space="preserve">此为第</w:t>
            </w:r>
            <w:r>
              <w:rPr>
                <w:rFonts w:hint="eastAsia" w:ascii="宋体" w:hAnsi="宋体" w:cs="宋体"/>
                <w:color w:val="000000"/>
                <w:spacing w:val="-1"/>
                <w:position w:val="1"/>
                <w:sz w:val="18"/>
                <w:szCs w:val="18"/>
              </w:rPr>
              <w:t xml:space="preserve">   </w:t>
            </w:r>
            <w:r>
              <w:rPr>
                <w:rFonts w:hint="eastAsia" w:ascii="宋体" w:hAnsi="宋体" w:cs="宋体"/>
                <w:color w:val="000000"/>
                <w:spacing w:val="-1"/>
                <w:position w:val="1"/>
                <w:sz w:val="18"/>
                <w:szCs w:val="18"/>
              </w:rPr>
              <w:t xml:space="preserve">期（段）验收</w:t>
            </w:r>
            <w:r/>
          </w:p>
        </w:tc>
      </w:tr>
      <w:tr>
        <w:trPr/>
        <w:tc>
          <w:tcPr>
            <w:tcW w:w="1064" w:type="dxa"/>
            <w:textDirection w:val="lrTb"/>
            <w:noWrap w:val="false"/>
          </w:tcPr>
          <w:p>
            <w:pPr>
              <w:jc w:val="left"/>
              <w:spacing w:line="264" w:lineRule="auto"/>
              <w:rPr>
                <w:rFonts w:hint="eastAsia" w:ascii="宋体" w:hAnsi="宋体" w:cs="宋体"/>
                <w:color w:val="000000"/>
                <w:szCs w:val="21"/>
              </w:rPr>
            </w:pPr>
            <w:r>
              <w:rPr>
                <w:rFonts w:hint="eastAsia" w:ascii="宋体" w:hAnsi="宋体" w:cs="宋体"/>
                <w:color w:val="000000"/>
                <w:szCs w:val="21"/>
              </w:rPr>
            </w:r>
            <w:r/>
          </w:p>
          <w:p>
            <w:pPr>
              <w:jc w:val="left"/>
              <w:spacing w:before="59"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验收时间</w:t>
            </w:r>
            <w:r/>
          </w:p>
        </w:tc>
        <w:tc>
          <w:tcPr>
            <w:gridSpan w:val="2"/>
            <w:tcW w:w="1822"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1120" w:type="dxa"/>
            <w:textDirection w:val="lrTb"/>
            <w:noWrap w:val="false"/>
          </w:tcPr>
          <w:p>
            <w:pPr>
              <w:jc w:val="left"/>
              <w:spacing w:line="264"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before="59"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验收地点</w:t>
            </w:r>
            <w:r/>
          </w:p>
        </w:tc>
        <w:tc>
          <w:tcPr>
            <w:gridSpan w:val="3"/>
            <w:tcW w:w="1510"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c>
          <w:tcPr>
            <w:tcW w:w="1013" w:type="dxa"/>
            <w:textDirection w:val="lrTb"/>
            <w:noWrap w:val="false"/>
          </w:tcPr>
          <w:p>
            <w:pPr>
              <w:jc w:val="left"/>
              <w:spacing w:line="264"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before="58"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收组织形式</w:t>
            </w:r>
            <w:r/>
          </w:p>
        </w:tc>
        <w:tc>
          <w:tcPr>
            <w:gridSpan w:val="2"/>
            <w:tcW w:w="1781" w:type="dxa"/>
            <w:textDirection w:val="lrTb"/>
            <w:noWrap w:val="false"/>
          </w:tcPr>
          <w:p>
            <w:pPr>
              <w:jc w:val="left"/>
              <w:spacing w:before="265" w:line="238" w:lineRule="exact"/>
              <w:widowControl/>
              <w:rPr>
                <w:rFonts w:hint="eastAsia" w:ascii="宋体" w:hAnsi="宋体" w:cs="宋体"/>
                <w:color w:val="000000"/>
                <w:sz w:val="18"/>
                <w:szCs w:val="18"/>
              </w:rPr>
            </w:pPr>
            <w:r>
              <w:rPr>
                <w:rFonts w:hint="eastAsia" w:ascii="宋体" w:hAnsi="宋体" w:cs="宋体"/>
                <w:color w:val="000000"/>
                <w:spacing w:val="-4"/>
                <w:position w:val="1"/>
                <w:sz w:val="18"/>
                <w:szCs w:val="18"/>
              </w:rPr>
              <w:t xml:space="preserve">□自行简易验收</w:t>
            </w:r>
            <w:r/>
          </w:p>
          <w:p>
            <w:pPr>
              <w:jc w:val="left"/>
              <w:spacing w:before="59" w:line="239" w:lineRule="exact"/>
              <w:widowControl/>
              <w:rPr>
                <w:rFonts w:hint="eastAsia" w:ascii="宋体" w:hAnsi="宋体" w:cs="宋体"/>
                <w:color w:val="000000"/>
                <w:sz w:val="18"/>
                <w:szCs w:val="18"/>
              </w:rPr>
            </w:pPr>
            <w:r>
              <w:rPr>
                <w:rFonts w:hint="eastAsia" w:ascii="宋体" w:hAnsi="宋体" w:cs="宋体"/>
                <w:color w:val="000000"/>
                <w:spacing w:val="-4"/>
                <w:position w:val="1"/>
                <w:sz w:val="18"/>
                <w:szCs w:val="18"/>
              </w:rPr>
              <w:t xml:space="preserve">□验收小组验收</w:t>
            </w:r>
            <w:r/>
          </w:p>
          <w:p>
            <w:pPr>
              <w:jc w:val="left"/>
              <w:spacing w:before="59" w:line="238"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w:t>
            </w:r>
            <w:r>
              <w:rPr>
                <w:rFonts w:hint="eastAsia" w:ascii="宋体" w:hAnsi="宋体" w:cs="宋体"/>
                <w:color w:val="000000"/>
                <w:spacing w:val="-3"/>
                <w:position w:val="1"/>
                <w:sz w:val="18"/>
                <w:szCs w:val="18"/>
                <w:lang w:eastAsia="en-US"/>
              </w:rPr>
              <w:t xml:space="preserve">采购代理机构验收</w:t>
            </w:r>
            <w:r/>
          </w:p>
        </w:tc>
      </w:tr>
      <w:tr>
        <w:trPr/>
        <w:tc>
          <w:tcPr>
            <w:tcBorders>
              <w:bottom w:val="none" w:color="000000" w:sz="4" w:space="0"/>
            </w:tcBorders>
            <w:tcW w:w="1064" w:type="dxa"/>
            <w:vMerge w:val="restart"/>
            <w:textDirection w:val="lrTb"/>
            <w:noWrap w:val="false"/>
          </w:tcPr>
          <w:p>
            <w:pPr>
              <w:jc w:val="left"/>
              <w:spacing w:line="268"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line="268"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line="268"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before="59"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验收内容</w:t>
            </w:r>
            <w:r/>
          </w:p>
        </w:tc>
        <w:tc>
          <w:tcPr>
            <w:tcW w:w="750" w:type="dxa"/>
            <w:textDirection w:val="lrTb"/>
            <w:noWrap w:val="false"/>
          </w:tcPr>
          <w:p>
            <w:pPr>
              <w:jc w:val="left"/>
              <w:spacing w:line="257"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before="59" w:line="209" w:lineRule="auto"/>
              <w:widowControl/>
              <w:rPr>
                <w:rFonts w:hint="eastAsia" w:ascii="宋体" w:hAnsi="宋体" w:cs="宋体"/>
                <w:color w:val="000000"/>
                <w:sz w:val="18"/>
                <w:szCs w:val="18"/>
                <w:lang w:eastAsia="en-US"/>
              </w:rPr>
            </w:pPr>
            <w:r>
              <w:rPr>
                <w:rFonts w:hint="eastAsia" w:ascii="宋体" w:hAnsi="宋体" w:cs="宋体"/>
                <w:color w:val="000000"/>
                <w:spacing w:val="-3"/>
                <w:sz w:val="18"/>
                <w:szCs w:val="18"/>
                <w:lang w:eastAsia="en-US"/>
              </w:rPr>
              <w:t xml:space="preserve">货物清单</w:t>
            </w:r>
            <w:r/>
          </w:p>
        </w:tc>
        <w:tc>
          <w:tcPr>
            <w:tcW w:w="1072" w:type="dxa"/>
            <w:textDirection w:val="lrTb"/>
            <w:noWrap w:val="false"/>
          </w:tcPr>
          <w:p>
            <w:pPr>
              <w:jc w:val="left"/>
              <w:spacing w:before="295" w:line="208" w:lineRule="auto"/>
              <w:widowControl/>
              <w:rPr>
                <w:rFonts w:hint="eastAsia" w:ascii="宋体" w:hAnsi="宋体" w:cs="宋体"/>
                <w:color w:val="000000"/>
                <w:sz w:val="18"/>
                <w:szCs w:val="18"/>
              </w:rPr>
            </w:pPr>
            <w:r>
              <w:rPr>
                <w:rFonts w:hint="eastAsia" w:ascii="宋体" w:hAnsi="宋体" w:cs="宋体"/>
                <w:color w:val="000000"/>
                <w:spacing w:val="-3"/>
                <w:sz w:val="18"/>
                <w:szCs w:val="18"/>
              </w:rPr>
              <w:t xml:space="preserve">品牌、型号、规格、</w:t>
            </w:r>
            <w:r>
              <w:rPr>
                <w:rFonts w:hint="eastAsia" w:ascii="宋体" w:hAnsi="宋体" w:cs="宋体"/>
                <w:color w:val="000000"/>
                <w:spacing w:val="-2"/>
                <w:sz w:val="18"/>
                <w:szCs w:val="18"/>
              </w:rPr>
              <w:t xml:space="preserve">数量及外观质量</w:t>
            </w:r>
            <w:r/>
          </w:p>
        </w:tc>
        <w:tc>
          <w:tcPr>
            <w:tcW w:w="1120" w:type="dxa"/>
            <w:textDirection w:val="lrTb"/>
            <w:noWrap w:val="false"/>
          </w:tcPr>
          <w:p>
            <w:pPr>
              <w:jc w:val="left"/>
              <w:spacing w:line="257" w:lineRule="auto"/>
              <w:rPr>
                <w:rFonts w:hint="eastAsia" w:ascii="宋体" w:hAnsi="宋体" w:cs="宋体"/>
                <w:color w:val="000000"/>
                <w:szCs w:val="21"/>
              </w:rPr>
            </w:pPr>
            <w:r>
              <w:rPr>
                <w:rFonts w:hint="eastAsia" w:ascii="宋体" w:hAnsi="宋体" w:cs="宋体"/>
                <w:color w:val="000000"/>
                <w:szCs w:val="21"/>
              </w:rPr>
            </w:r>
            <w:r/>
          </w:p>
          <w:p>
            <w:pPr>
              <w:jc w:val="left"/>
              <w:spacing w:before="59"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技术、性能</w:t>
            </w:r>
            <w:r>
              <w:rPr>
                <w:rFonts w:hint="eastAsia" w:ascii="宋体" w:hAnsi="宋体" w:cs="宋体"/>
                <w:color w:val="000000"/>
                <w:spacing w:val="-2"/>
                <w:sz w:val="18"/>
                <w:szCs w:val="18"/>
                <w:lang w:eastAsia="en-US"/>
              </w:rPr>
              <w:t xml:space="preserve"> </w:t>
            </w:r>
            <w:r>
              <w:rPr>
                <w:rFonts w:hint="eastAsia" w:ascii="宋体" w:hAnsi="宋体" w:cs="宋体"/>
                <w:color w:val="000000"/>
                <w:spacing w:val="-2"/>
                <w:sz w:val="18"/>
                <w:szCs w:val="18"/>
                <w:lang w:eastAsia="en-US"/>
              </w:rPr>
              <w:t xml:space="preserve">指标</w:t>
            </w:r>
            <w:r/>
          </w:p>
        </w:tc>
        <w:tc>
          <w:tcPr>
            <w:gridSpan w:val="2"/>
            <w:tcW w:w="760" w:type="dxa"/>
            <w:textDirection w:val="lrTb"/>
            <w:noWrap w:val="false"/>
          </w:tcPr>
          <w:p>
            <w:pPr>
              <w:jc w:val="left"/>
              <w:spacing w:before="298" w:line="205"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运行状况及</w:t>
            </w:r>
            <w:r>
              <w:rPr>
                <w:rFonts w:hint="eastAsia" w:ascii="宋体" w:hAnsi="宋体" w:cs="宋体"/>
                <w:color w:val="000000"/>
                <w:spacing w:val="-3"/>
                <w:sz w:val="18"/>
                <w:szCs w:val="18"/>
                <w:lang w:eastAsia="en-US"/>
              </w:rPr>
              <w:t xml:space="preserve">安装调试</w:t>
            </w:r>
            <w:r/>
          </w:p>
        </w:tc>
        <w:tc>
          <w:tcPr>
            <w:tcW w:w="750" w:type="dxa"/>
            <w:textDirection w:val="lrTb"/>
            <w:noWrap w:val="false"/>
          </w:tcPr>
          <w:p>
            <w:pPr>
              <w:jc w:val="left"/>
              <w:spacing w:before="297" w:line="206"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质量证明文</w:t>
            </w:r>
            <w:r>
              <w:rPr>
                <w:rFonts w:hint="eastAsia" w:ascii="宋体" w:hAnsi="宋体" w:cs="宋体"/>
                <w:color w:val="000000"/>
                <w:sz w:val="18"/>
                <w:szCs w:val="18"/>
                <w:lang w:eastAsia="en-US"/>
              </w:rPr>
              <w:t xml:space="preserve">件</w:t>
            </w:r>
            <w:r/>
          </w:p>
        </w:tc>
        <w:tc>
          <w:tcPr>
            <w:tcW w:w="1013" w:type="dxa"/>
            <w:textDirection w:val="lrTb"/>
            <w:noWrap w:val="false"/>
          </w:tcPr>
          <w:p>
            <w:pPr>
              <w:jc w:val="left"/>
              <w:spacing w:before="295" w:line="208"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售后服务</w:t>
            </w:r>
            <w:r>
              <w:rPr>
                <w:rFonts w:hint="eastAsia" w:ascii="宋体" w:hAnsi="宋体" w:cs="宋体"/>
                <w:color w:val="000000"/>
                <w:spacing w:val="-4"/>
                <w:sz w:val="18"/>
                <w:szCs w:val="18"/>
                <w:lang w:eastAsia="en-US"/>
              </w:rPr>
              <w:t xml:space="preserve">承诺</w:t>
            </w:r>
            <w:r/>
          </w:p>
        </w:tc>
        <w:tc>
          <w:tcPr>
            <w:tcW w:w="751" w:type="dxa"/>
            <w:textDirection w:val="lrTb"/>
            <w:noWrap w:val="false"/>
          </w:tcPr>
          <w:p>
            <w:pPr>
              <w:jc w:val="left"/>
              <w:spacing w:line="257" w:lineRule="auto"/>
              <w:rPr>
                <w:rFonts w:hint="eastAsia" w:ascii="宋体" w:hAnsi="宋体" w:cs="宋体"/>
                <w:color w:val="000000"/>
                <w:szCs w:val="21"/>
                <w:lang w:eastAsia="en-US"/>
              </w:rPr>
            </w:pPr>
            <w:r>
              <w:rPr>
                <w:rFonts w:hint="eastAsia" w:ascii="宋体" w:hAnsi="宋体" w:cs="宋体"/>
                <w:color w:val="000000"/>
                <w:szCs w:val="21"/>
                <w:lang w:eastAsia="en-US"/>
              </w:rPr>
            </w:r>
            <w:r/>
          </w:p>
          <w:p>
            <w:pPr>
              <w:jc w:val="left"/>
              <w:spacing w:before="58" w:line="209" w:lineRule="auto"/>
              <w:widowControl/>
              <w:rPr>
                <w:rFonts w:hint="eastAsia" w:ascii="宋体" w:hAnsi="宋体" w:cs="宋体"/>
                <w:color w:val="000000"/>
                <w:sz w:val="18"/>
                <w:szCs w:val="18"/>
                <w:lang w:eastAsia="en-US"/>
              </w:rPr>
            </w:pPr>
            <w:r>
              <w:rPr>
                <w:rFonts w:hint="eastAsia" w:ascii="宋体" w:hAnsi="宋体" w:cs="宋体"/>
                <w:color w:val="000000"/>
                <w:spacing w:val="-3"/>
                <w:sz w:val="18"/>
                <w:szCs w:val="18"/>
                <w:lang w:eastAsia="en-US"/>
              </w:rPr>
              <w:t xml:space="preserve">安全标准</w:t>
            </w:r>
            <w:r/>
          </w:p>
        </w:tc>
        <w:tc>
          <w:tcPr>
            <w:tcW w:w="1030" w:type="dxa"/>
            <w:textDirection w:val="lrTb"/>
            <w:noWrap w:val="false"/>
          </w:tcPr>
          <w:p>
            <w:pPr>
              <w:jc w:val="left"/>
              <w:spacing w:before="297" w:line="206" w:lineRule="auto"/>
              <w:widowControl/>
              <w:rPr>
                <w:rFonts w:hint="eastAsia" w:ascii="宋体" w:hAnsi="宋体" w:cs="宋体"/>
                <w:color w:val="000000"/>
                <w:sz w:val="18"/>
                <w:szCs w:val="18"/>
              </w:rPr>
            </w:pPr>
            <w:r>
              <w:rPr>
                <w:rFonts w:hint="eastAsia" w:ascii="宋体" w:hAnsi="宋体" w:cs="宋体"/>
                <w:color w:val="000000"/>
                <w:spacing w:val="-2"/>
                <w:sz w:val="18"/>
                <w:szCs w:val="18"/>
              </w:rPr>
              <w:t xml:space="preserve">合同履约时间、地点、方式</w:t>
            </w:r>
            <w:r/>
          </w:p>
        </w:tc>
      </w:tr>
      <w:tr>
        <w:trPr/>
        <w:tc>
          <w:tcPr>
            <w:tcBorders>
              <w:top w:val="none" w:color="000000" w:sz="4" w:space="0"/>
            </w:tcBorders>
            <w:tcW w:w="1064" w:type="dxa"/>
            <w:vMerge w:val="continue"/>
            <w:textDirection w:val="lrTb"/>
            <w:noWrap w:val="false"/>
          </w:tcPr>
          <w:p>
            <w:pPr>
              <w:jc w:val="left"/>
              <w:spacing w:line="240" w:lineRule="auto"/>
              <w:rPr>
                <w:rFonts w:hint="eastAsia" w:ascii="宋体" w:hAnsi="宋体" w:cs="宋体"/>
                <w:color w:val="000000"/>
                <w:szCs w:val="21"/>
              </w:rPr>
            </w:pPr>
            <w:r>
              <w:rPr>
                <w:rFonts w:hint="eastAsia" w:ascii="宋体" w:hAnsi="宋体" w:cs="宋体"/>
                <w:color w:val="000000"/>
                <w:szCs w:val="21"/>
              </w:rPr>
            </w:r>
            <w:r/>
          </w:p>
        </w:tc>
        <w:tc>
          <w:tcPr>
            <w:tcW w:w="750"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tcW w:w="1072"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tcW w:w="1120"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gridSpan w:val="2"/>
            <w:tcW w:w="760"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tcW w:w="750"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tcW w:w="1013"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tcW w:w="751"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c>
          <w:tcPr>
            <w:tcW w:w="1030" w:type="dxa"/>
            <w:textDirection w:val="lrTb"/>
            <w:noWrap w:val="false"/>
          </w:tcPr>
          <w:p>
            <w:pPr>
              <w:jc w:val="left"/>
              <w:spacing w:before="267" w:line="240" w:lineRule="exact"/>
              <w:widowControl/>
              <w:rPr>
                <w:rFonts w:hint="eastAsia" w:ascii="宋体" w:hAnsi="宋体" w:cs="宋体"/>
                <w:color w:val="000000"/>
                <w:sz w:val="18"/>
                <w:szCs w:val="18"/>
                <w:lang w:eastAsia="en-US"/>
              </w:rPr>
            </w:pPr>
            <w:r>
              <w:rPr>
                <w:rFonts w:hint="eastAsia" w:ascii="宋体" w:hAnsi="宋体" w:cs="宋体"/>
                <w:color w:val="000000"/>
                <w:spacing w:val="-5"/>
                <w:position w:val="1"/>
                <w:sz w:val="18"/>
                <w:szCs w:val="18"/>
                <w:lang w:eastAsia="en-US"/>
              </w:rPr>
              <w:t xml:space="preserve">合</w:t>
            </w:r>
            <w:r>
              <w:rPr>
                <w:rFonts w:hint="eastAsia" w:ascii="宋体" w:hAnsi="宋体" w:cs="宋体"/>
                <w:color w:val="000000"/>
                <w:spacing w:val="3"/>
                <w:position w:val="1"/>
                <w:sz w:val="18"/>
                <w:szCs w:val="18"/>
                <w:lang w:eastAsia="en-US"/>
              </w:rPr>
              <w:t xml:space="preserve">  </w:t>
            </w:r>
            <w:r>
              <w:rPr>
                <w:rFonts w:hint="eastAsia" w:ascii="宋体" w:hAnsi="宋体" w:cs="宋体"/>
                <w:color w:val="000000"/>
                <w:spacing w:val="-5"/>
                <w:position w:val="1"/>
                <w:sz w:val="18"/>
                <w:szCs w:val="18"/>
                <w:lang w:eastAsia="en-US"/>
              </w:rPr>
              <w:t xml:space="preserve">格</w:t>
            </w:r>
            <w:r>
              <w:rPr>
                <w:rFonts w:hint="eastAsia" w:ascii="宋体" w:hAnsi="宋体" w:cs="宋体"/>
                <w:color w:val="000000"/>
                <w:spacing w:val="-5"/>
                <w:position w:val="1"/>
                <w:sz w:val="18"/>
                <w:szCs w:val="18"/>
                <w:lang w:eastAsia="en-US"/>
              </w:rPr>
              <w:t xml:space="preserve">□</w:t>
            </w:r>
            <w:r/>
          </w:p>
          <w:p>
            <w:pPr>
              <w:jc w:val="left"/>
              <w:spacing w:before="59" w:line="239" w:lineRule="exact"/>
              <w:widowControl/>
              <w:rPr>
                <w:rFonts w:hint="eastAsia" w:ascii="宋体" w:hAnsi="宋体" w:cs="宋体"/>
                <w:color w:val="000000"/>
                <w:sz w:val="18"/>
                <w:szCs w:val="18"/>
                <w:lang w:eastAsia="en-US"/>
              </w:rPr>
            </w:pPr>
            <w:r>
              <w:rPr>
                <w:rFonts w:hint="eastAsia" w:ascii="宋体" w:hAnsi="宋体" w:cs="宋体"/>
                <w:color w:val="000000"/>
                <w:spacing w:val="-3"/>
                <w:position w:val="1"/>
                <w:sz w:val="18"/>
                <w:szCs w:val="18"/>
                <w:lang w:eastAsia="en-US"/>
              </w:rPr>
              <w:t xml:space="preserve">不合格</w:t>
            </w:r>
            <w:r>
              <w:rPr>
                <w:rFonts w:hint="eastAsia" w:ascii="宋体" w:hAnsi="宋体" w:cs="宋体"/>
                <w:color w:val="000000"/>
                <w:spacing w:val="-3"/>
                <w:position w:val="1"/>
                <w:sz w:val="18"/>
                <w:szCs w:val="18"/>
                <w:lang w:eastAsia="en-US"/>
              </w:rPr>
              <w:t xml:space="preserve">□</w:t>
            </w:r>
            <w:r/>
          </w:p>
        </w:tc>
      </w:tr>
      <w:tr>
        <w:trPr/>
        <w:tc>
          <w:tcPr>
            <w:tcW w:w="1064" w:type="dxa"/>
            <w:textDirection w:val="lrTb"/>
            <w:noWrap w:val="false"/>
          </w:tcPr>
          <w:p>
            <w:pPr>
              <w:jc w:val="left"/>
              <w:spacing w:before="299" w:line="208" w:lineRule="auto"/>
              <w:widowControl/>
              <w:rPr>
                <w:rFonts w:hint="eastAsia" w:ascii="宋体" w:hAnsi="宋体" w:cs="宋体"/>
                <w:color w:val="000000"/>
                <w:sz w:val="18"/>
                <w:szCs w:val="18"/>
              </w:rPr>
            </w:pPr>
            <w:r>
              <w:rPr>
                <w:rFonts w:hint="eastAsia" w:ascii="宋体" w:hAnsi="宋体" w:cs="宋体"/>
                <w:color w:val="000000"/>
                <w:spacing w:val="-1"/>
                <w:sz w:val="18"/>
                <w:szCs w:val="18"/>
              </w:rPr>
              <w:t xml:space="preserve">专业检测机构情况</w:t>
            </w:r>
            <w:r>
              <w:rPr>
                <w:rFonts w:hint="eastAsia" w:ascii="宋体" w:hAnsi="宋体" w:cs="宋体"/>
                <w:color w:val="000000"/>
                <w:spacing w:val="-5"/>
                <w:sz w:val="18"/>
                <w:szCs w:val="18"/>
              </w:rPr>
              <w:t xml:space="preserve">说明</w:t>
            </w:r>
            <w:r/>
          </w:p>
        </w:tc>
        <w:tc>
          <w:tcPr>
            <w:gridSpan w:val="9"/>
            <w:tcW w:w="7246" w:type="dxa"/>
            <w:textDirection w:val="lrTb"/>
            <w:noWrap w:val="false"/>
          </w:tcPr>
          <w:p>
            <w:pPr>
              <w:jc w:val="left"/>
              <w:spacing w:line="240" w:lineRule="auto"/>
              <w:rPr>
                <w:rFonts w:hint="eastAsia" w:ascii="宋体" w:hAnsi="宋体" w:cs="宋体"/>
                <w:color w:val="000000"/>
                <w:szCs w:val="21"/>
              </w:rPr>
            </w:pPr>
            <w:r>
              <w:rPr>
                <w:rFonts w:hint="eastAsia" w:ascii="宋体" w:hAnsi="宋体" w:cs="宋体"/>
                <w:color w:val="000000"/>
                <w:szCs w:val="21"/>
              </w:rPr>
            </w:r>
            <w:r/>
          </w:p>
        </w:tc>
      </w:tr>
      <w:tr>
        <w:trPr/>
        <w:tc>
          <w:tcPr>
            <w:tcW w:w="1064" w:type="dxa"/>
            <w:textDirection w:val="lrTb"/>
            <w:noWrap w:val="false"/>
          </w:tcPr>
          <w:p>
            <w:pPr>
              <w:jc w:val="left"/>
              <w:spacing w:line="241" w:lineRule="auto"/>
              <w:rPr>
                <w:rFonts w:hint="eastAsia" w:ascii="宋体" w:hAnsi="宋体" w:cs="宋体"/>
                <w:color w:val="000000"/>
                <w:szCs w:val="21"/>
              </w:rPr>
            </w:pPr>
            <w:r>
              <w:rPr>
                <w:rFonts w:hint="eastAsia" w:ascii="宋体" w:hAnsi="宋体" w:cs="宋体"/>
                <w:color w:val="000000"/>
                <w:szCs w:val="21"/>
              </w:rPr>
            </w:r>
            <w:r/>
          </w:p>
          <w:p>
            <w:pPr>
              <w:jc w:val="left"/>
              <w:spacing w:before="58" w:line="207" w:lineRule="auto"/>
              <w:widowControl/>
              <w:rPr>
                <w:rFonts w:hint="eastAsia" w:ascii="宋体" w:hAnsi="宋体" w:cs="宋体"/>
                <w:color w:val="000000"/>
                <w:sz w:val="18"/>
                <w:szCs w:val="18"/>
                <w:lang w:eastAsia="en-US"/>
              </w:rPr>
            </w:pPr>
            <w:r>
              <w:rPr>
                <w:rFonts w:hint="eastAsia" w:ascii="宋体" w:hAnsi="宋体" w:cs="宋体"/>
                <w:color w:val="000000"/>
                <w:spacing w:val="-2"/>
                <w:sz w:val="18"/>
                <w:szCs w:val="18"/>
                <w:lang w:eastAsia="en-US"/>
              </w:rPr>
              <w:t xml:space="preserve">存在问题和</w:t>
            </w:r>
            <w:r>
              <w:rPr>
                <w:rFonts w:hint="eastAsia" w:ascii="宋体" w:hAnsi="宋体" w:cs="宋体"/>
                <w:color w:val="000000"/>
                <w:spacing w:val="-4"/>
                <w:sz w:val="18"/>
                <w:szCs w:val="18"/>
                <w:lang w:eastAsia="en-US"/>
              </w:rPr>
              <w:t xml:space="preserve">改进意见</w:t>
            </w:r>
            <w:r/>
          </w:p>
        </w:tc>
        <w:tc>
          <w:tcPr>
            <w:gridSpan w:val="9"/>
            <w:tcW w:w="7246" w:type="dxa"/>
            <w:textDirection w:val="lrTb"/>
            <w:noWrap w:val="false"/>
          </w:tcPr>
          <w:p>
            <w:pPr>
              <w:jc w:val="left"/>
              <w:spacing w:line="240" w:lineRule="auto"/>
              <w:rPr>
                <w:rFonts w:hint="eastAsia" w:ascii="宋体" w:hAnsi="宋体" w:cs="宋体"/>
                <w:color w:val="000000"/>
                <w:szCs w:val="21"/>
                <w:lang w:eastAsia="en-US"/>
              </w:rPr>
            </w:pPr>
            <w:r>
              <w:rPr>
                <w:rFonts w:hint="eastAsia" w:ascii="宋体" w:hAnsi="宋体" w:cs="宋体"/>
                <w:color w:val="000000"/>
                <w:szCs w:val="21"/>
                <w:lang w:eastAsia="en-US"/>
              </w:rPr>
            </w:r>
            <w:r/>
          </w:p>
        </w:tc>
      </w:tr>
      <w:tr>
        <w:trPr/>
        <w:tc>
          <w:tcPr>
            <w:tcW w:w="1064" w:type="dxa"/>
            <w:textDirection w:val="lrTb"/>
            <w:noWrap w:val="false"/>
          </w:tcPr>
          <w:p>
            <w:pPr>
              <w:jc w:val="left"/>
              <w:spacing w:before="59" w:line="207" w:lineRule="auto"/>
              <w:widowControl/>
              <w:rPr>
                <w:rFonts w:hint="eastAsia" w:ascii="宋体" w:hAnsi="宋体" w:cs="宋体"/>
                <w:color w:val="000000"/>
                <w:sz w:val="18"/>
                <w:szCs w:val="18"/>
                <w:lang w:eastAsia="en-US"/>
              </w:rPr>
            </w:pPr>
            <w:r>
              <w:rPr>
                <w:rFonts w:hint="eastAsia" w:ascii="宋体" w:hAnsi="宋体" w:cs="宋体"/>
                <w:color w:val="000000"/>
                <w:spacing w:val="-3"/>
                <w:sz w:val="18"/>
                <w:szCs w:val="18"/>
                <w:lang w:eastAsia="en-US"/>
              </w:rPr>
              <w:t xml:space="preserve">最终结论</w:t>
            </w:r>
            <w:r/>
          </w:p>
        </w:tc>
        <w:tc>
          <w:tcPr>
            <w:gridSpan w:val="9"/>
            <w:tcW w:w="7246" w:type="dxa"/>
            <w:textDirection w:val="lrTb"/>
            <w:noWrap w:val="false"/>
          </w:tcPr>
          <w:p>
            <w:pPr>
              <w:jc w:val="left"/>
              <w:spacing w:before="279" w:line="240" w:lineRule="exact"/>
              <w:widowControl/>
              <w:rPr>
                <w:rFonts w:hint="eastAsia" w:ascii="宋体" w:hAnsi="宋体" w:cs="宋体"/>
                <w:color w:val="000000"/>
                <w:sz w:val="18"/>
                <w:szCs w:val="18"/>
                <w:lang w:eastAsia="en-US"/>
              </w:rPr>
            </w:pPr>
            <w:r>
              <w:rPr>
                <w:rFonts w:hint="eastAsia" w:ascii="宋体" w:hAnsi="宋体" w:cs="宋体"/>
                <w:color w:val="000000"/>
                <w:spacing w:val="-2"/>
                <w:position w:val="1"/>
                <w:sz w:val="18"/>
                <w:szCs w:val="18"/>
                <w:lang w:eastAsia="en-US"/>
              </w:rPr>
              <w:t xml:space="preserve">合</w:t>
            </w:r>
            <w:r>
              <w:rPr>
                <w:rFonts w:hint="eastAsia" w:ascii="宋体" w:hAnsi="宋体" w:cs="宋体"/>
                <w:color w:val="000000"/>
                <w:spacing w:val="-2"/>
                <w:position w:val="1"/>
                <w:sz w:val="18"/>
                <w:szCs w:val="18"/>
                <w:lang w:eastAsia="en-US"/>
              </w:rPr>
              <w:t xml:space="preserve">  </w:t>
            </w:r>
            <w:r>
              <w:rPr>
                <w:rFonts w:hint="eastAsia" w:ascii="宋体" w:hAnsi="宋体" w:cs="宋体"/>
                <w:color w:val="000000"/>
                <w:spacing w:val="-2"/>
                <w:position w:val="1"/>
                <w:sz w:val="18"/>
                <w:szCs w:val="18"/>
                <w:lang w:eastAsia="en-US"/>
              </w:rPr>
              <w:t xml:space="preserve">格</w:t>
            </w:r>
            <w:r>
              <w:rPr>
                <w:rFonts w:hint="eastAsia" w:ascii="宋体" w:hAnsi="宋体" w:cs="宋体"/>
                <w:color w:val="000000"/>
                <w:spacing w:val="-2"/>
                <w:position w:val="1"/>
                <w:sz w:val="18"/>
                <w:szCs w:val="18"/>
                <w:lang w:eastAsia="en-US"/>
              </w:rPr>
              <w:t xml:space="preserve">□</w:t>
            </w:r>
            <w:r>
              <w:rPr>
                <w:rFonts w:hint="eastAsia" w:ascii="宋体" w:hAnsi="宋体" w:cs="宋体"/>
                <w:color w:val="000000"/>
                <w:position w:val="1"/>
                <w:sz w:val="18"/>
                <w:szCs w:val="18"/>
                <w:lang w:eastAsia="en-US"/>
              </w:rPr>
              <w:t xml:space="preserve">                              </w:t>
            </w:r>
            <w:r>
              <w:rPr>
                <w:rFonts w:hint="eastAsia" w:ascii="宋体" w:hAnsi="宋体" w:cs="宋体"/>
                <w:color w:val="000000"/>
                <w:spacing w:val="-2"/>
                <w:position w:val="1"/>
                <w:sz w:val="18"/>
                <w:szCs w:val="18"/>
                <w:lang w:eastAsia="en-US"/>
              </w:rPr>
              <w:t xml:space="preserve">不合格</w:t>
            </w:r>
            <w:r>
              <w:rPr>
                <w:rFonts w:hint="eastAsia" w:ascii="宋体" w:hAnsi="宋体" w:cs="宋体"/>
                <w:color w:val="000000"/>
                <w:spacing w:val="-2"/>
                <w:position w:val="1"/>
                <w:sz w:val="18"/>
                <w:szCs w:val="18"/>
                <w:lang w:eastAsia="en-US"/>
              </w:rPr>
              <w:t xml:space="preserve">□</w:t>
            </w:r>
            <w:r/>
          </w:p>
        </w:tc>
      </w:tr>
      <w:tr>
        <w:trPr/>
        <w:tc>
          <w:tcPr>
            <w:tcW w:w="1064" w:type="dxa"/>
            <w:textDirection w:val="lrTb"/>
            <w:noWrap w:val="false"/>
          </w:tcPr>
          <w:p>
            <w:pPr>
              <w:jc w:val="left"/>
              <w:spacing w:before="58" w:line="208" w:lineRule="auto"/>
              <w:widowControl/>
              <w:rPr>
                <w:rFonts w:hint="eastAsia" w:ascii="宋体" w:hAnsi="宋体" w:cs="宋体"/>
                <w:color w:val="000000"/>
                <w:spacing w:val="-3"/>
                <w:sz w:val="18"/>
                <w:szCs w:val="18"/>
                <w:lang w:eastAsia="en-US"/>
              </w:rPr>
            </w:pPr>
            <w:r>
              <w:rPr>
                <w:rFonts w:hint="eastAsia" w:ascii="宋体" w:hAnsi="宋体" w:cs="宋体"/>
                <w:color w:val="000000"/>
                <w:spacing w:val="-1"/>
                <w:sz w:val="18"/>
                <w:szCs w:val="18"/>
                <w:lang w:eastAsia="en-US"/>
              </w:rPr>
              <w:t xml:space="preserve">验收小组成员签字</w:t>
            </w:r>
            <w:r/>
          </w:p>
        </w:tc>
        <w:tc>
          <w:tcPr>
            <w:gridSpan w:val="9"/>
            <w:tcW w:w="7246" w:type="dxa"/>
            <w:textDirection w:val="lrTb"/>
            <w:noWrap w:val="false"/>
          </w:tcPr>
          <w:p>
            <w:pPr>
              <w:jc w:val="left"/>
              <w:spacing w:line="240" w:lineRule="auto"/>
              <w:rPr>
                <w:rFonts w:hint="eastAsia" w:ascii="宋体" w:hAnsi="宋体" w:cs="宋体"/>
                <w:color w:val="000000"/>
                <w:spacing w:val="-2"/>
                <w:position w:val="1"/>
                <w:sz w:val="18"/>
                <w:szCs w:val="18"/>
                <w:lang w:eastAsia="en-US"/>
              </w:rPr>
            </w:pPr>
            <w:r>
              <w:rPr>
                <w:rFonts w:hint="eastAsia" w:ascii="宋体" w:hAnsi="宋体" w:cs="宋体"/>
                <w:color w:val="000000"/>
                <w:spacing w:val="-2"/>
                <w:position w:val="1"/>
                <w:sz w:val="18"/>
                <w:szCs w:val="18"/>
                <w:lang w:eastAsia="en-US"/>
              </w:rPr>
            </w:r>
            <w:r/>
          </w:p>
        </w:tc>
      </w:tr>
      <w:tr>
        <w:trPr/>
        <w:tc>
          <w:tcPr>
            <w:gridSpan w:val="5"/>
            <w:tcW w:w="4140" w:type="dxa"/>
            <w:textDirection w:val="lrTb"/>
            <w:noWrap w:val="false"/>
          </w:tcPr>
          <w:p>
            <w:pPr>
              <w:jc w:val="left"/>
              <w:spacing w:before="295" w:line="208" w:lineRule="auto"/>
              <w:widowControl/>
              <w:rPr>
                <w:rFonts w:hint="eastAsia" w:ascii="宋体" w:hAnsi="宋体" w:cs="宋体"/>
                <w:color w:val="000000"/>
                <w:spacing w:val="-3"/>
                <w:sz w:val="18"/>
                <w:szCs w:val="18"/>
                <w:lang w:eastAsia="en-US"/>
              </w:rPr>
            </w:pPr>
            <w:r>
              <w:rPr>
                <w:rFonts w:hint="eastAsia" w:ascii="宋体" w:hAnsi="宋体" w:cs="宋体"/>
                <w:color w:val="000000"/>
                <w:spacing w:val="-1"/>
                <w:sz w:val="18"/>
                <w:szCs w:val="18"/>
                <w:lang w:eastAsia="en-US"/>
              </w:rPr>
              <w:t xml:space="preserve">采购代理机构意见</w:t>
            </w:r>
            <w:r/>
          </w:p>
        </w:tc>
        <w:tc>
          <w:tcPr>
            <w:gridSpan w:val="5"/>
            <w:tcW w:w="4170" w:type="dxa"/>
            <w:textDirection w:val="lrTb"/>
            <w:noWrap w:val="false"/>
          </w:tcPr>
          <w:p>
            <w:pPr>
              <w:jc w:val="left"/>
              <w:spacing w:before="295" w:line="207" w:lineRule="auto"/>
              <w:widowControl/>
              <w:rPr>
                <w:rFonts w:hint="eastAsia" w:ascii="宋体" w:hAnsi="宋体" w:cs="宋体"/>
                <w:color w:val="000000"/>
                <w:spacing w:val="-2"/>
                <w:position w:val="1"/>
                <w:sz w:val="18"/>
                <w:szCs w:val="18"/>
                <w:lang w:eastAsia="en-US"/>
              </w:rPr>
            </w:pPr>
            <w:r>
              <w:rPr>
                <w:rFonts w:hint="eastAsia" w:ascii="宋体" w:hAnsi="宋体" w:cs="宋体"/>
                <w:color w:val="000000"/>
                <w:spacing w:val="-2"/>
                <w:sz w:val="18"/>
                <w:szCs w:val="18"/>
                <w:lang w:eastAsia="en-US"/>
              </w:rPr>
              <w:t xml:space="preserve">采购人意见</w:t>
            </w:r>
            <w:r/>
          </w:p>
        </w:tc>
      </w:tr>
      <w:tr>
        <w:trPr>
          <w:trHeight w:val="1204"/>
        </w:trPr>
        <w:tc>
          <w:tcPr>
            <w:gridSpan w:val="5"/>
            <w:tcW w:w="4140" w:type="dxa"/>
            <w:textDirection w:val="lrTb"/>
            <w:noWrap w:val="false"/>
          </w:tcPr>
          <w:p>
            <w:pPr>
              <w:jc w:val="left"/>
              <w:spacing w:line="264" w:lineRule="auto"/>
              <w:rPr>
                <w:rFonts w:hint="eastAsia" w:ascii="宋体" w:hAnsi="宋体" w:cs="宋体"/>
                <w:color w:val="000000"/>
                <w:szCs w:val="21"/>
              </w:rPr>
            </w:pPr>
            <w:r>
              <w:rPr>
                <w:rFonts w:hint="eastAsia" w:ascii="宋体" w:hAnsi="宋体" w:cs="宋体"/>
                <w:color w:val="000000"/>
                <w:szCs w:val="21"/>
              </w:rPr>
            </w:r>
            <w:r/>
          </w:p>
          <w:p>
            <w:pPr>
              <w:ind w:left="114"/>
              <w:jc w:val="left"/>
              <w:spacing w:before="59" w:line="238" w:lineRule="exact"/>
              <w:widowControl/>
              <w:rPr>
                <w:rFonts w:hint="eastAsia" w:ascii="宋体" w:hAnsi="宋体" w:cs="宋体"/>
                <w:color w:val="000000"/>
                <w:spacing w:val="-3"/>
                <w:sz w:val="18"/>
                <w:szCs w:val="18"/>
              </w:rPr>
            </w:pPr>
            <w:r>
              <w:rPr>
                <w:rFonts w:hint="eastAsia" w:ascii="宋体" w:hAnsi="宋体" w:cs="宋体"/>
                <w:color w:val="000000"/>
                <w:spacing w:val="1"/>
                <w:position w:val="1"/>
                <w:sz w:val="18"/>
                <w:szCs w:val="18"/>
              </w:rPr>
              <w:t xml:space="preserve">经办人：</w:t>
            </w:r>
            <w:r>
              <w:rPr>
                <w:rFonts w:hint="eastAsia" w:ascii="宋体" w:hAnsi="宋体" w:cs="宋体"/>
                <w:color w:val="000000"/>
                <w:spacing w:val="1"/>
                <w:position w:val="1"/>
                <w:sz w:val="18"/>
                <w:szCs w:val="18"/>
              </w:rPr>
              <w:t xml:space="preserve">      </w:t>
            </w:r>
            <w:r>
              <w:rPr>
                <w:rFonts w:hint="eastAsia" w:ascii="宋体" w:hAnsi="宋体" w:cs="宋体"/>
                <w:color w:val="000000"/>
                <w:spacing w:val="1"/>
                <w:position w:val="1"/>
                <w:sz w:val="18"/>
                <w:szCs w:val="18"/>
              </w:rPr>
              <w:t xml:space="preserve">负责人</w:t>
            </w:r>
            <w:r>
              <w:rPr>
                <w:rFonts w:hint="eastAsia" w:ascii="宋体" w:hAnsi="宋体" w:cs="宋体"/>
                <w:color w:val="000000"/>
                <w:spacing w:val="-18"/>
                <w:position w:val="1"/>
                <w:sz w:val="18"/>
                <w:szCs w:val="18"/>
              </w:rPr>
              <w:t xml:space="preserve">：（</w:t>
            </w:r>
            <w:r>
              <w:rPr>
                <w:rFonts w:hint="eastAsia" w:ascii="宋体" w:hAnsi="宋体" w:cs="宋体"/>
                <w:color w:val="000000"/>
                <w:spacing w:val="1"/>
                <w:position w:val="1"/>
                <w:sz w:val="18"/>
                <w:szCs w:val="18"/>
              </w:rPr>
              <w:t xml:space="preserve">采购代理机构公章）</w:t>
            </w:r>
            <w:r/>
          </w:p>
        </w:tc>
        <w:tc>
          <w:tcPr>
            <w:gridSpan w:val="5"/>
            <w:tcW w:w="4170" w:type="dxa"/>
            <w:textDirection w:val="lrTb"/>
            <w:noWrap w:val="false"/>
          </w:tcPr>
          <w:p>
            <w:pPr>
              <w:jc w:val="left"/>
              <w:spacing w:line="264" w:lineRule="auto"/>
              <w:rPr>
                <w:rFonts w:hint="eastAsia" w:ascii="宋体" w:hAnsi="宋体" w:cs="宋体"/>
                <w:color w:val="000000"/>
                <w:szCs w:val="21"/>
              </w:rPr>
            </w:pPr>
            <w:r>
              <w:rPr>
                <w:rFonts w:hint="eastAsia" w:ascii="宋体" w:hAnsi="宋体" w:cs="宋体"/>
                <w:color w:val="000000"/>
                <w:szCs w:val="21"/>
              </w:rPr>
            </w:r>
            <w:r/>
          </w:p>
          <w:p>
            <w:pPr>
              <w:ind w:left="114"/>
              <w:jc w:val="left"/>
              <w:spacing w:before="59" w:line="238" w:lineRule="exact"/>
              <w:widowControl/>
              <w:rPr>
                <w:rFonts w:hint="eastAsia" w:ascii="宋体" w:hAnsi="宋体" w:cs="宋体"/>
                <w:color w:val="000000"/>
                <w:spacing w:val="-2"/>
                <w:position w:val="1"/>
                <w:sz w:val="18"/>
                <w:szCs w:val="18"/>
              </w:rPr>
            </w:pPr>
            <w:r>
              <w:rPr>
                <w:rFonts w:hint="eastAsia" w:ascii="宋体" w:hAnsi="宋体" w:cs="宋体"/>
                <w:color w:val="000000"/>
                <w:spacing w:val="1"/>
                <w:position w:val="1"/>
                <w:sz w:val="18"/>
                <w:szCs w:val="18"/>
              </w:rPr>
              <w:t xml:space="preserve">经办人：</w:t>
            </w:r>
            <w:r>
              <w:rPr>
                <w:rFonts w:hint="eastAsia" w:ascii="宋体" w:hAnsi="宋体" w:cs="宋体"/>
                <w:color w:val="000000"/>
                <w:spacing w:val="1"/>
                <w:position w:val="1"/>
                <w:sz w:val="18"/>
                <w:szCs w:val="18"/>
              </w:rPr>
              <w:t xml:space="preserve">   </w:t>
            </w:r>
            <w:r>
              <w:rPr>
                <w:rFonts w:hint="eastAsia" w:ascii="宋体" w:hAnsi="宋体" w:cs="宋体"/>
                <w:color w:val="000000"/>
                <w:spacing w:val="1"/>
                <w:position w:val="1"/>
                <w:sz w:val="18"/>
                <w:szCs w:val="18"/>
              </w:rPr>
              <w:t xml:space="preserve">负责人</w:t>
            </w:r>
            <w:r>
              <w:rPr>
                <w:rFonts w:hint="eastAsia" w:ascii="宋体" w:hAnsi="宋体" w:cs="宋体"/>
                <w:color w:val="000000"/>
                <w:spacing w:val="-17"/>
                <w:position w:val="1"/>
                <w:sz w:val="18"/>
                <w:szCs w:val="18"/>
              </w:rPr>
              <w:t xml:space="preserve">：</w:t>
            </w:r>
            <w:r>
              <w:rPr>
                <w:rFonts w:hint="eastAsia" w:ascii="宋体" w:hAnsi="宋体" w:cs="宋体"/>
                <w:color w:val="000000"/>
                <w:spacing w:val="8"/>
                <w:position w:val="1"/>
                <w:sz w:val="18"/>
                <w:szCs w:val="18"/>
              </w:rPr>
              <w:t xml:space="preserve">   </w:t>
            </w:r>
            <w:r>
              <w:rPr>
                <w:rFonts w:hint="eastAsia" w:ascii="宋体" w:hAnsi="宋体" w:cs="宋体"/>
                <w:color w:val="000000"/>
                <w:spacing w:val="-17"/>
                <w:position w:val="1"/>
                <w:sz w:val="18"/>
                <w:szCs w:val="18"/>
              </w:rPr>
              <w:t xml:space="preserve">（</w:t>
            </w:r>
            <w:r>
              <w:rPr>
                <w:rFonts w:hint="eastAsia" w:ascii="宋体" w:hAnsi="宋体" w:cs="宋体"/>
                <w:color w:val="000000"/>
                <w:spacing w:val="1"/>
                <w:position w:val="1"/>
                <w:sz w:val="18"/>
                <w:szCs w:val="18"/>
              </w:rPr>
              <w:t xml:space="preserve">采购人公章）</w:t>
            </w:r>
            <w:r/>
          </w:p>
        </w:tc>
      </w:tr>
      <w:tr>
        <w:trPr/>
        <w:tc>
          <w:tcPr>
            <w:gridSpan w:val="10"/>
            <w:tcW w:w="8310" w:type="dxa"/>
            <w:textDirection w:val="lrTb"/>
            <w:noWrap w:val="false"/>
          </w:tcPr>
          <w:p>
            <w:pPr>
              <w:ind w:left="113"/>
              <w:jc w:val="left"/>
              <w:spacing w:before="299" w:line="207" w:lineRule="auto"/>
              <w:widowControl/>
              <w:rPr>
                <w:rFonts w:hint="eastAsia" w:ascii="宋体" w:hAnsi="宋体" w:cs="宋体"/>
                <w:color w:val="000000"/>
                <w:sz w:val="18"/>
                <w:szCs w:val="18"/>
              </w:rPr>
            </w:pPr>
            <w:r>
              <w:rPr>
                <w:rFonts w:hint="eastAsia" w:ascii="宋体" w:hAnsi="宋体" w:cs="宋体"/>
                <w:color w:val="000000"/>
                <w:spacing w:val="-2"/>
                <w:sz w:val="18"/>
                <w:szCs w:val="18"/>
              </w:rPr>
              <w:t xml:space="preserve">供应商确认：</w:t>
            </w:r>
            <w:r/>
          </w:p>
          <w:p>
            <w:pPr>
              <w:jc w:val="left"/>
              <w:spacing w:line="274" w:lineRule="auto"/>
              <w:rPr>
                <w:rFonts w:hint="eastAsia" w:ascii="宋体" w:hAnsi="宋体" w:cs="宋体"/>
                <w:color w:val="000000"/>
                <w:szCs w:val="21"/>
              </w:rPr>
            </w:pPr>
            <w:r>
              <w:rPr>
                <w:rFonts w:hint="eastAsia" w:ascii="宋体" w:hAnsi="宋体" w:cs="宋体"/>
                <w:color w:val="000000"/>
                <w:szCs w:val="21"/>
              </w:rPr>
            </w:r>
            <w:r/>
          </w:p>
          <w:p>
            <w:pPr>
              <w:ind w:left="118"/>
              <w:jc w:val="left"/>
              <w:spacing w:before="59" w:line="239" w:lineRule="exact"/>
              <w:widowControl/>
              <w:rPr>
                <w:rFonts w:hint="eastAsia" w:ascii="宋体" w:hAnsi="宋体" w:cs="宋体"/>
                <w:color w:val="000000"/>
                <w:spacing w:val="-2"/>
                <w:position w:val="1"/>
                <w:sz w:val="18"/>
                <w:szCs w:val="18"/>
              </w:rPr>
            </w:pPr>
            <w:r>
              <w:rPr>
                <w:rFonts w:hint="eastAsia" w:ascii="宋体" w:hAnsi="宋体" w:cs="宋体"/>
                <w:color w:val="000000"/>
                <w:spacing w:val="-1"/>
                <w:position w:val="1"/>
                <w:sz w:val="18"/>
                <w:szCs w:val="18"/>
              </w:rPr>
              <w:t xml:space="preserve">（单位公章或授权代表签字）</w:t>
            </w:r>
            <w:r/>
          </w:p>
        </w:tc>
      </w:tr>
    </w:tbl>
    <w:p>
      <w:pPr>
        <w:jc w:val="left"/>
        <w:spacing w:line="240" w:lineRule="auto"/>
        <w:widowControl/>
        <w:rPr>
          <w:rFonts w:hint="eastAsia" w:ascii="宋体" w:hAnsi="宋体" w:cs="宋体"/>
          <w:color w:val="000000"/>
          <w:szCs w:val="21"/>
        </w:rPr>
      </w:pPr>
      <w:r>
        <w:rPr>
          <w:rFonts w:hint="eastAsia" w:ascii="宋体" w:hAnsi="宋体" w:cs="宋体"/>
          <w:color w:val="000000"/>
          <w:szCs w:val="21"/>
        </w:rPr>
      </w:r>
      <w:r/>
    </w:p>
    <w:p>
      <w:pPr>
        <w:ind w:left="168"/>
        <w:jc w:val="left"/>
        <w:spacing w:before="268" w:line="239" w:lineRule="exact"/>
        <w:widowControl/>
        <w:rPr>
          <w:rFonts w:hint="eastAsia" w:ascii="宋体" w:hAnsi="宋体" w:cs="宋体"/>
          <w:color w:val="000000"/>
          <w:sz w:val="18"/>
          <w:szCs w:val="18"/>
        </w:rPr>
      </w:pPr>
      <w:r>
        <w:rPr>
          <w:rFonts w:hint="eastAsia" w:ascii="宋体" w:hAnsi="宋体" w:cs="宋体"/>
          <w:color w:val="000000"/>
          <w:position w:val="1"/>
          <w:sz w:val="18"/>
          <w:szCs w:val="18"/>
        </w:rPr>
        <w:t xml:space="preserve">说明</w:t>
      </w:r>
      <w:r>
        <w:rPr>
          <w:rFonts w:hint="eastAsia" w:ascii="宋体" w:hAnsi="宋体" w:cs="宋体"/>
          <w:color w:val="000000"/>
          <w:position w:val="1"/>
          <w:sz w:val="18"/>
          <w:szCs w:val="18"/>
        </w:rPr>
        <w:t xml:space="preserve">: 1.</w:t>
      </w:r>
      <w:r>
        <w:rPr>
          <w:rFonts w:hint="eastAsia" w:ascii="宋体" w:hAnsi="宋体" w:cs="宋体"/>
          <w:color w:val="000000"/>
          <w:position w:val="1"/>
          <w:sz w:val="18"/>
          <w:szCs w:val="18"/>
        </w:rPr>
        <w:t xml:space="preserve">该表为货物类项目履约验收的参考样表，采购人或采购代理机构可以</w:t>
      </w:r>
      <w:r>
        <w:rPr>
          <w:rFonts w:hint="eastAsia" w:ascii="宋体" w:hAnsi="宋体" w:cs="宋体"/>
          <w:color w:val="000000"/>
          <w:spacing w:val="-1"/>
          <w:position w:val="1"/>
          <w:sz w:val="18"/>
          <w:szCs w:val="18"/>
        </w:rPr>
        <w:t xml:space="preserve">根据工作实际进行调整。</w:t>
      </w:r>
      <w:r/>
    </w:p>
    <w:p>
      <w:pPr>
        <w:ind w:firstLine="360"/>
        <w:rPr>
          <w:rFonts w:hint="eastAsia" w:ascii="宋体" w:hAnsi="宋体" w:cs="宋体"/>
          <w:color w:val="000000"/>
          <w:sz w:val="18"/>
          <w:szCs w:val="18"/>
        </w:rPr>
      </w:pPr>
      <w:r>
        <w:rPr>
          <w:rFonts w:hint="eastAsia" w:ascii="宋体" w:hAnsi="宋体" w:cs="宋体"/>
          <w:color w:val="000000"/>
          <w:position w:val="1"/>
          <w:sz w:val="18"/>
          <w:szCs w:val="18"/>
        </w:rPr>
        <w:t xml:space="preserve">2.</w:t>
      </w:r>
      <w:r>
        <w:rPr>
          <w:rFonts w:hint="eastAsia" w:ascii="宋体" w:hAnsi="宋体" w:cs="宋体"/>
          <w:color w:val="000000"/>
          <w:position w:val="1"/>
          <w:sz w:val="18"/>
          <w:szCs w:val="18"/>
        </w:rPr>
        <w:t xml:space="preserve">未委托采购代理机构开展履约验收工作的，无需填写“</w:t>
      </w:r>
      <w:r>
        <w:rPr>
          <w:rFonts w:hint="eastAsia" w:ascii="宋体" w:hAnsi="宋体" w:cs="宋体"/>
          <w:color w:val="000000"/>
          <w:spacing w:val="-1"/>
          <w:position w:val="1"/>
          <w:sz w:val="18"/>
          <w:szCs w:val="18"/>
        </w:rPr>
        <w:t xml:space="preserve">采购代理机构意见</w:t>
      </w:r>
      <w:r>
        <w:rPr>
          <w:rFonts w:hint="eastAsia" w:ascii="宋体" w:hAnsi="宋体" w:cs="宋体"/>
          <w:color w:val="000000"/>
          <w:spacing w:val="-66"/>
          <w:position w:val="1"/>
          <w:sz w:val="18"/>
          <w:szCs w:val="18"/>
        </w:rPr>
        <w:t xml:space="preserve"> </w:t>
      </w:r>
      <w:r>
        <w:rPr>
          <w:rFonts w:hint="eastAsia" w:ascii="宋体" w:hAnsi="宋体" w:cs="宋体"/>
          <w:color w:val="000000"/>
          <w:spacing w:val="-1"/>
          <w:position w:val="1"/>
          <w:sz w:val="18"/>
          <w:szCs w:val="18"/>
        </w:rPr>
        <w:t xml:space="preserve">”。</w:t>
      </w:r>
      <w:r/>
    </w:p>
    <w:p>
      <w:pPr>
        <w:jc w:val="center"/>
        <w:rPr>
          <w:rFonts w:hint="eastAsia" w:ascii="宋体" w:hAnsi="宋体" w:cs="宋体"/>
          <w:b/>
          <w:bCs/>
          <w:sz w:val="32"/>
          <w:szCs w:val="32"/>
        </w:rPr>
        <w:outlineLvl w:val="0"/>
      </w:pPr>
      <w:r>
        <w:rPr>
          <w:rFonts w:hint="eastAsia" w:ascii="宋体" w:hAnsi="宋体" w:cs="宋体"/>
          <w:szCs w:val="21"/>
        </w:rPr>
        <w:br w:type="page" w:clear="all"/>
      </w:r>
      <w:bookmarkStart w:id="8" w:name="_Hlk157702724"/>
      <w:r>
        <w:rPr>
          <w:rFonts w:hint="eastAsia" w:ascii="宋体" w:hAnsi="宋体" w:cs="宋体"/>
          <w:b/>
          <w:bCs/>
          <w:sz w:val="32"/>
          <w:szCs w:val="32"/>
        </w:rPr>
        <w:t xml:space="preserve">第六章</w:t>
      </w:r>
      <w:r>
        <w:rPr>
          <w:rFonts w:hint="eastAsia" w:ascii="宋体" w:hAnsi="宋体" w:cs="宋体"/>
          <w:b/>
          <w:bCs/>
          <w:sz w:val="32"/>
          <w:szCs w:val="32"/>
        </w:rPr>
        <w:t xml:space="preserve"> </w:t>
      </w:r>
      <w:r>
        <w:rPr>
          <w:rFonts w:hint="eastAsia" w:ascii="宋体" w:hAnsi="宋体" w:cs="宋体"/>
          <w:b/>
          <w:bCs/>
          <w:sz w:val="32"/>
          <w:szCs w:val="32"/>
        </w:rPr>
        <w:t xml:space="preserve">评标方法、评分标准</w:t>
      </w:r>
      <w:r/>
    </w:p>
    <w:p>
      <w:pPr>
        <w:pStyle w:val="710"/>
        <w:spacing w:line="400" w:lineRule="exact"/>
        <w:rPr>
          <w:rFonts w:hint="eastAsia" w:hAnsi="宋体" w:eastAsia="宋体" w:cs="宋体"/>
          <w:sz w:val="21"/>
          <w:szCs w:val="21"/>
        </w:rPr>
      </w:pPr>
      <w:r>
        <w:rPr>
          <w:rFonts w:hint="eastAsia" w:hAnsi="宋体" w:eastAsia="宋体" w:cs="宋体"/>
          <w:sz w:val="21"/>
          <w:szCs w:val="21"/>
        </w:rPr>
        <w:t xml:space="preserve">一、评标办法：</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、评标方法采用综合评分法。即在投标文件满足招标文件全部实质性要求，</w:t>
      </w:r>
      <w:r>
        <w:rPr>
          <w:rFonts w:hint="eastAsia" w:hAnsi="宋体" w:eastAsia="宋体" w:cs="宋体"/>
          <w:sz w:val="21"/>
          <w:szCs w:val="21"/>
        </w:rPr>
        <w:t xml:space="preserve">且按照</w:t>
      </w:r>
      <w:r>
        <w:rPr>
          <w:rFonts w:hint="eastAsia" w:hAnsi="宋体" w:eastAsia="宋体" w:cs="宋体"/>
          <w:sz w:val="21"/>
          <w:szCs w:val="21"/>
        </w:rPr>
        <w:t xml:space="preserve">评审因素的量化指标评审得分最高的投标人为中标人的评标方法。评审因素及各比重如下：价格</w:t>
      </w:r>
      <w:r>
        <w:rPr>
          <w:rFonts w:hint="eastAsia" w:hAnsi="宋体" w:eastAsia="宋体" w:cs="宋体"/>
          <w:sz w:val="21"/>
          <w:szCs w:val="21"/>
        </w:rPr>
        <w:t xml:space="preserve">分值占</w:t>
      </w:r>
      <w:r>
        <w:rPr>
          <w:rFonts w:hint="eastAsia" w:hAnsi="宋体" w:eastAsia="宋体" w:cs="宋体"/>
          <w:sz w:val="21"/>
          <w:szCs w:val="21"/>
        </w:rPr>
        <w:t xml:space="preserve">总分值的比重为</w:t>
      </w:r>
      <w:r>
        <w:rPr>
          <w:rFonts w:hint="eastAsia" w:hAnsi="宋体" w:eastAsia="宋体" w:cs="宋体"/>
          <w:sz w:val="21"/>
          <w:szCs w:val="21"/>
        </w:rPr>
        <w:t xml:space="preserve">30%</w:t>
      </w:r>
      <w:r>
        <w:rPr>
          <w:rFonts w:hint="eastAsia" w:hAnsi="宋体" w:eastAsia="宋体" w:cs="宋体"/>
          <w:sz w:val="21"/>
          <w:szCs w:val="21"/>
        </w:rPr>
        <w:t xml:space="preserve">（权重），技术与质量及其它占</w:t>
      </w:r>
      <w:r>
        <w:rPr>
          <w:rFonts w:hint="eastAsia" w:hAnsi="宋体" w:eastAsia="宋体" w:cs="宋体"/>
          <w:sz w:val="21"/>
          <w:szCs w:val="21"/>
        </w:rPr>
        <w:t xml:space="preserve">70%</w:t>
      </w:r>
      <w:r>
        <w:rPr>
          <w:rFonts w:hint="eastAsia" w:hAnsi="宋体" w:eastAsia="宋体" w:cs="宋体"/>
          <w:sz w:val="21"/>
          <w:szCs w:val="21"/>
        </w:rPr>
        <w:t xml:space="preserve">（权重）。（保留小数点后</w:t>
      </w:r>
      <w:r>
        <w:rPr>
          <w:rFonts w:hint="eastAsia" w:hAnsi="宋体" w:eastAsia="宋体" w:cs="宋体"/>
          <w:sz w:val="21"/>
          <w:szCs w:val="21"/>
        </w:rPr>
        <w:t xml:space="preserve">2</w:t>
      </w:r>
      <w:r>
        <w:rPr>
          <w:rFonts w:hint="eastAsia" w:hAnsi="宋体" w:eastAsia="宋体" w:cs="宋体"/>
          <w:sz w:val="21"/>
          <w:szCs w:val="21"/>
        </w:rPr>
        <w:t xml:space="preserve">位）</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、综合评分的主要因素为：价格、技术水平、履约能力、售后服务等，对采购文件的响应程度，以及相应的商务标和技术标比重或者分值等。</w:t>
      </w:r>
      <w:r/>
    </w:p>
    <w:p>
      <w:pPr>
        <w:pStyle w:val="710"/>
        <w:ind w:firstLine="422"/>
        <w:spacing w:line="400" w:lineRule="exact"/>
        <w:rPr>
          <w:rFonts w:hint="eastAsia" w:hAnsi="宋体" w:eastAsia="宋体" w:cs="宋体"/>
          <w:b/>
          <w:sz w:val="21"/>
          <w:szCs w:val="21"/>
        </w:rPr>
      </w:pPr>
      <w:r>
        <w:rPr>
          <w:rFonts w:hint="eastAsia" w:hAnsi="宋体" w:eastAsia="宋体" w:cs="宋体"/>
          <w:b/>
          <w:sz w:val="21"/>
          <w:szCs w:val="21"/>
        </w:rPr>
        <w:t xml:space="preserve">3</w:t>
      </w:r>
      <w:r>
        <w:rPr>
          <w:rFonts w:hint="eastAsia" w:hAnsi="宋体" w:eastAsia="宋体" w:cs="宋体"/>
          <w:b/>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评标委员会按照综合得分从高到低的原则，推荐</w:t>
      </w:r>
      <w:r>
        <w:rPr>
          <w:rFonts w:hint="eastAsia" w:hAnsi="宋体" w:eastAsia="宋体" w:cs="宋体"/>
          <w:sz w:val="21"/>
          <w:szCs w:val="21"/>
        </w:rPr>
        <w:t xml:space="preserve">3</w:t>
      </w:r>
      <w:r>
        <w:rPr>
          <w:rFonts w:hint="eastAsia" w:hAnsi="宋体" w:eastAsia="宋体" w:cs="宋体"/>
          <w:sz w:val="21"/>
          <w:szCs w:val="21"/>
        </w:rPr>
        <w:t xml:space="preserve">名中标候选人，采购人按照排序由高到低的原则确定最终中标供应商。</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评标结果按评审后得分由高到低顺序排列。得分相同的，按投标报价由低到高顺序排列。得分且投标报价相同的并列。投标文件满足采购文件全部实质性要求，</w:t>
      </w:r>
      <w:r>
        <w:rPr>
          <w:rFonts w:hint="eastAsia" w:hAnsi="宋体" w:eastAsia="宋体" w:cs="宋体"/>
          <w:sz w:val="21"/>
          <w:szCs w:val="21"/>
        </w:rPr>
        <w:t xml:space="preserve">且按照</w:t>
      </w:r>
      <w:r>
        <w:rPr>
          <w:rFonts w:hint="eastAsia" w:hAnsi="宋体" w:eastAsia="宋体" w:cs="宋体"/>
          <w:sz w:val="21"/>
          <w:szCs w:val="21"/>
        </w:rPr>
        <w:t xml:space="preserve">评审因素的量化指标评审得分最高的投标人为中标人。</w:t>
      </w:r>
      <w:r/>
    </w:p>
    <w:p>
      <w:pPr>
        <w:pStyle w:val="710"/>
        <w:spacing w:line="400" w:lineRule="exact"/>
        <w:rPr>
          <w:rFonts w:hint="eastAsia" w:hAnsi="宋体" w:eastAsia="宋体" w:cs="宋体"/>
          <w:sz w:val="21"/>
          <w:szCs w:val="21"/>
        </w:rPr>
      </w:pPr>
      <w:r>
        <w:rPr>
          <w:rFonts w:hint="eastAsia" w:hAnsi="宋体" w:eastAsia="宋体" w:cs="宋体"/>
          <w:sz w:val="21"/>
          <w:szCs w:val="21"/>
        </w:rPr>
        <w:t xml:space="preserve">二、政府采购政策执行办法：</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、中、小企业：根据《关于印发</w:t>
      </w:r>
      <w:r>
        <w:rPr>
          <w:rFonts w:hint="eastAsia" w:hAnsi="宋体" w:eastAsia="宋体" w:cs="宋体"/>
          <w:sz w:val="21"/>
          <w:szCs w:val="21"/>
        </w:rPr>
        <w:t xml:space="preserve">&lt;</w:t>
      </w:r>
      <w:r>
        <w:rPr>
          <w:rFonts w:hint="eastAsia" w:hAnsi="宋体" w:eastAsia="宋体" w:cs="宋体"/>
          <w:sz w:val="21"/>
          <w:szCs w:val="21"/>
        </w:rPr>
        <w:t xml:space="preserve">苏州市政府采购促进中小企业发展实施意见</w:t>
      </w:r>
      <w:r>
        <w:rPr>
          <w:rFonts w:hint="eastAsia" w:hAnsi="宋体" w:eastAsia="宋体" w:cs="宋体"/>
          <w:sz w:val="21"/>
          <w:szCs w:val="21"/>
        </w:rPr>
        <w:t xml:space="preserve">&gt;</w:t>
      </w:r>
      <w:r>
        <w:rPr>
          <w:rFonts w:hint="eastAsia" w:hAnsi="宋体" w:eastAsia="宋体" w:cs="宋体"/>
          <w:sz w:val="21"/>
          <w:szCs w:val="21"/>
        </w:rPr>
        <w:t xml:space="preserve">的通知》（苏</w:t>
      </w:r>
      <w:r>
        <w:rPr>
          <w:rFonts w:hint="eastAsia" w:hAnsi="宋体" w:eastAsia="宋体" w:cs="宋体"/>
          <w:sz w:val="21"/>
          <w:szCs w:val="21"/>
        </w:rPr>
        <w:t xml:space="preserve">财购</w:t>
      </w:r>
      <w:r>
        <w:rPr>
          <w:rFonts w:hint="eastAsia" w:hAnsi="宋体" w:eastAsia="宋体" w:cs="宋体"/>
          <w:sz w:val="21"/>
          <w:szCs w:val="21"/>
        </w:rPr>
        <w:t xml:space="preserve">[</w:t>
      </w:r>
      <w:r>
        <w:rPr>
          <w:rFonts w:hint="eastAsia" w:hAnsi="宋体" w:eastAsia="宋体" w:cs="宋体"/>
          <w:sz w:val="21"/>
          <w:szCs w:val="21"/>
        </w:rPr>
        <w:t xml:space="preserve">2022]16</w:t>
      </w:r>
      <w:r>
        <w:rPr>
          <w:rFonts w:hint="eastAsia" w:hAnsi="宋体" w:eastAsia="宋体" w:cs="宋体"/>
          <w:sz w:val="21"/>
          <w:szCs w:val="21"/>
        </w:rPr>
        <w:t xml:space="preserve">号）规定：</w:t>
      </w:r>
      <w:r/>
    </w:p>
    <w:p>
      <w:pPr>
        <w:pStyle w:val="710"/>
        <w:ind w:firstLine="420"/>
        <w:spacing w:line="400" w:lineRule="exact"/>
        <w:rPr>
          <w:rFonts w:hint="eastAsia" w:hAnsi="宋体" w:eastAsia="宋体" w:cs="宋体"/>
          <w:b/>
          <w:bCs/>
          <w:sz w:val="21"/>
          <w:szCs w:val="21"/>
        </w:rPr>
      </w:pPr>
      <w:r>
        <w:rPr>
          <w:rFonts w:hint="eastAsia" w:hAnsi="宋体" w:eastAsia="宋体" w:cs="宋体"/>
          <w:b/>
          <w:bCs/>
          <w:sz w:val="21"/>
          <w:szCs w:val="21"/>
        </w:rPr>
        <w:t xml:space="preserve">1.1</w:t>
      </w:r>
      <w:r>
        <w:rPr>
          <w:rFonts w:hint="eastAsia" w:hAnsi="宋体" w:eastAsia="宋体" w:cs="宋体"/>
          <w:b/>
          <w:bCs/>
          <w:sz w:val="21"/>
          <w:szCs w:val="21"/>
        </w:rPr>
        <w:t xml:space="preserve">本项目属于专门面向中小企业采购，不再执行价格优惠评审政策。</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1.2</w:t>
      </w:r>
      <w:r>
        <w:rPr>
          <w:rFonts w:hint="eastAsia" w:hAnsi="宋体" w:eastAsia="宋体" w:cs="宋体"/>
          <w:sz w:val="21"/>
          <w:szCs w:val="21"/>
        </w:rPr>
        <w:t xml:space="preserve">依据《关于印发</w:t>
      </w:r>
      <w:r>
        <w:rPr>
          <w:rFonts w:hint="eastAsia" w:hAnsi="宋体" w:eastAsia="宋体" w:cs="宋体"/>
          <w:sz w:val="21"/>
          <w:szCs w:val="21"/>
        </w:rPr>
        <w:t xml:space="preserve">&lt;</w:t>
      </w:r>
      <w:r>
        <w:rPr>
          <w:rFonts w:hint="eastAsia" w:hAnsi="宋体" w:eastAsia="宋体" w:cs="宋体"/>
          <w:sz w:val="21"/>
          <w:szCs w:val="21"/>
        </w:rPr>
        <w:t xml:space="preserve">苏州市政府采购促进中小企业发展实施意见</w:t>
      </w:r>
      <w:r>
        <w:rPr>
          <w:rFonts w:hint="eastAsia" w:hAnsi="宋体" w:eastAsia="宋体" w:cs="宋体"/>
          <w:sz w:val="21"/>
          <w:szCs w:val="21"/>
        </w:rPr>
        <w:t xml:space="preserve">&gt;</w:t>
      </w:r>
      <w:r>
        <w:rPr>
          <w:rFonts w:hint="eastAsia" w:hAnsi="宋体" w:eastAsia="宋体" w:cs="宋体"/>
          <w:sz w:val="21"/>
          <w:szCs w:val="21"/>
        </w:rPr>
        <w:t xml:space="preserve">的通知》（苏</w:t>
      </w:r>
      <w:r>
        <w:rPr>
          <w:rFonts w:hint="eastAsia" w:hAnsi="宋体" w:eastAsia="宋体" w:cs="宋体"/>
          <w:sz w:val="21"/>
          <w:szCs w:val="21"/>
        </w:rPr>
        <w:t xml:space="preserve">财购</w:t>
      </w:r>
      <w:r>
        <w:rPr>
          <w:rFonts w:hint="eastAsia" w:hAnsi="宋体" w:eastAsia="宋体" w:cs="宋体"/>
          <w:sz w:val="21"/>
          <w:szCs w:val="21"/>
        </w:rPr>
        <w:t xml:space="preserve">[</w:t>
      </w:r>
      <w:r>
        <w:rPr>
          <w:rFonts w:hint="eastAsia" w:hAnsi="宋体" w:eastAsia="宋体" w:cs="宋体"/>
          <w:sz w:val="21"/>
          <w:szCs w:val="21"/>
        </w:rPr>
        <w:t xml:space="preserve">2022]16</w:t>
      </w:r>
      <w:r>
        <w:rPr>
          <w:rFonts w:hint="eastAsia" w:hAnsi="宋体" w:eastAsia="宋体" w:cs="宋体"/>
          <w:sz w:val="21"/>
          <w:szCs w:val="21"/>
        </w:rPr>
        <w:t xml:space="preserve">号）规定享受扶持政策获得政府采购合同的，小</w:t>
      </w:r>
      <w:r>
        <w:rPr>
          <w:rFonts w:hint="eastAsia" w:hAnsi="宋体" w:eastAsia="宋体" w:cs="宋体"/>
          <w:sz w:val="21"/>
          <w:szCs w:val="21"/>
        </w:rPr>
        <w:t xml:space="preserve">微企业</w:t>
      </w:r>
      <w:r>
        <w:rPr>
          <w:rFonts w:hint="eastAsia" w:hAnsi="宋体" w:eastAsia="宋体" w:cs="宋体"/>
          <w:sz w:val="21"/>
          <w:szCs w:val="21"/>
        </w:rPr>
        <w:t xml:space="preserve">不得将合同分包给大中型企业，中型企业不得将合同分包给大型企业。</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1.3</w:t>
      </w:r>
      <w:r>
        <w:rPr>
          <w:rFonts w:hint="eastAsia" w:hAnsi="宋体" w:eastAsia="宋体" w:cs="宋体"/>
          <w:sz w:val="21"/>
          <w:szCs w:val="21"/>
        </w:rPr>
        <w:t xml:space="preserve">本项目采购标的对应的中小企业划分标准所属行业为：</w:t>
      </w:r>
      <w:r>
        <w:rPr>
          <w:rFonts w:hint="eastAsia" w:hAnsi="宋体" w:eastAsia="宋体" w:cs="宋体"/>
          <w:b/>
          <w:bCs/>
          <w:sz w:val="21"/>
          <w:szCs w:val="21"/>
        </w:rPr>
        <w:t xml:space="preserve">工业。</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1.4</w:t>
      </w:r>
      <w:r>
        <w:rPr>
          <w:rFonts w:hint="eastAsia" w:hAnsi="宋体" w:eastAsia="宋体" w:cs="宋体"/>
          <w:sz w:val="21"/>
          <w:szCs w:val="21"/>
        </w:rPr>
        <w:t xml:space="preserve">中小企业参加政府采购活动，应当出具《关于印发</w:t>
      </w:r>
      <w:r>
        <w:rPr>
          <w:rFonts w:hint="eastAsia" w:hAnsi="宋体" w:eastAsia="宋体" w:cs="宋体"/>
          <w:sz w:val="21"/>
          <w:szCs w:val="21"/>
        </w:rPr>
        <w:t xml:space="preserve">&lt;</w:t>
      </w:r>
      <w:r>
        <w:rPr>
          <w:rFonts w:hint="eastAsia" w:hAnsi="宋体" w:eastAsia="宋体" w:cs="宋体"/>
          <w:sz w:val="21"/>
          <w:szCs w:val="21"/>
        </w:rPr>
        <w:t xml:space="preserve">苏州市政府采购促进中小企业发展实施意见</w:t>
      </w:r>
      <w:r>
        <w:rPr>
          <w:rFonts w:hint="eastAsia" w:hAnsi="宋体" w:eastAsia="宋体" w:cs="宋体"/>
          <w:sz w:val="21"/>
          <w:szCs w:val="21"/>
        </w:rPr>
        <w:t xml:space="preserve">&gt;</w:t>
      </w:r>
      <w:r>
        <w:rPr>
          <w:rFonts w:hint="eastAsia" w:hAnsi="宋体" w:eastAsia="宋体" w:cs="宋体"/>
          <w:sz w:val="21"/>
          <w:szCs w:val="21"/>
        </w:rPr>
        <w:t xml:space="preserve">的通知》（苏</w:t>
      </w:r>
      <w:r>
        <w:rPr>
          <w:rFonts w:hint="eastAsia" w:hAnsi="宋体" w:eastAsia="宋体" w:cs="宋体"/>
          <w:sz w:val="21"/>
          <w:szCs w:val="21"/>
        </w:rPr>
        <w:t xml:space="preserve">财购</w:t>
      </w:r>
      <w:r>
        <w:rPr>
          <w:rFonts w:hint="eastAsia" w:hAnsi="宋体" w:eastAsia="宋体" w:cs="宋体"/>
          <w:sz w:val="21"/>
          <w:szCs w:val="21"/>
        </w:rPr>
        <w:t xml:space="preserve">[</w:t>
      </w:r>
      <w:r>
        <w:rPr>
          <w:rFonts w:hint="eastAsia" w:hAnsi="宋体" w:eastAsia="宋体" w:cs="宋体"/>
          <w:sz w:val="21"/>
          <w:szCs w:val="21"/>
        </w:rPr>
        <w:t xml:space="preserve">2022]16</w:t>
      </w:r>
      <w:r>
        <w:rPr>
          <w:rFonts w:hint="eastAsia" w:hAnsi="宋体" w:eastAsia="宋体" w:cs="宋体"/>
          <w:sz w:val="21"/>
          <w:szCs w:val="21"/>
        </w:rPr>
        <w:t xml:space="preserve">号）规定的《中小企业声明函》，否则不得享受相关中小企业扶持政策。</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1.5</w:t>
      </w:r>
      <w:r>
        <w:rPr>
          <w:rFonts w:hint="eastAsia" w:hAnsi="宋体" w:eastAsia="宋体" w:cs="宋体"/>
          <w:sz w:val="21"/>
          <w:szCs w:val="21"/>
        </w:rPr>
        <w:t xml:space="preserve">本项目中，供应商提供的服务由中小企业承接，即提供服务的人员为中小企业依照《中华人民共和国劳动合同法》订立劳动合同的从业人员，才可享受规定的中小企业扶持政策。</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1.6</w:t>
      </w:r>
      <w:r>
        <w:rPr>
          <w:rFonts w:hint="eastAsia" w:hAnsi="宋体" w:eastAsia="宋体" w:cs="宋体"/>
          <w:sz w:val="21"/>
          <w:szCs w:val="21"/>
        </w:rPr>
        <w:t xml:space="preserve">若供应商提供的《中小企业声明函》为虚假声明则视同提供虚假材料，按政府采购相关规定处理并报请政府监管部门给予行政处罚。</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、残疾人福利性单位：根据《关于贯彻执行绿色采购、促进残疾人就业和支持监狱企业发展有关政策的通知（苏财购〔</w:t>
      </w:r>
      <w:r>
        <w:rPr>
          <w:rFonts w:hint="eastAsia" w:hAnsi="宋体" w:eastAsia="宋体" w:cs="宋体"/>
          <w:sz w:val="21"/>
          <w:szCs w:val="21"/>
        </w:rPr>
        <w:t xml:space="preserve">2020</w:t>
      </w:r>
      <w:r>
        <w:rPr>
          <w:rFonts w:hint="eastAsia" w:hAnsi="宋体" w:eastAsia="宋体" w:cs="宋体"/>
          <w:sz w:val="21"/>
          <w:szCs w:val="21"/>
        </w:rPr>
        <w:t xml:space="preserve">〕</w:t>
      </w:r>
      <w:r>
        <w:rPr>
          <w:rFonts w:hint="eastAsia" w:hAnsi="宋体" w:eastAsia="宋体" w:cs="宋体"/>
          <w:sz w:val="21"/>
          <w:szCs w:val="21"/>
        </w:rPr>
        <w:t xml:space="preserve">10</w:t>
      </w:r>
      <w:r>
        <w:rPr>
          <w:rFonts w:hint="eastAsia" w:hAnsi="宋体" w:eastAsia="宋体" w:cs="宋体"/>
          <w:sz w:val="21"/>
          <w:szCs w:val="21"/>
        </w:rPr>
        <w:t xml:space="preserve">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、监狱企业：根据</w:t>
      </w:r>
      <w:r>
        <w:rPr>
          <w:rFonts w:hint="eastAsia" w:hAnsi="宋体" w:eastAsia="宋体" w:cs="宋体"/>
          <w:sz w:val="21"/>
          <w:szCs w:val="21"/>
        </w:rPr>
        <w:t xml:space="preserve">苏财购【</w:t>
      </w:r>
      <w:r>
        <w:rPr>
          <w:rFonts w:hint="eastAsia" w:hAnsi="宋体" w:eastAsia="宋体" w:cs="宋体"/>
          <w:sz w:val="21"/>
          <w:szCs w:val="21"/>
        </w:rPr>
        <w:t xml:space="preserve">2019</w:t>
      </w:r>
      <w:r>
        <w:rPr>
          <w:rFonts w:hint="eastAsia" w:hAnsi="宋体" w:eastAsia="宋体" w:cs="宋体"/>
          <w:sz w:val="21"/>
          <w:szCs w:val="21"/>
        </w:rPr>
        <w:t xml:space="preserve">】</w:t>
      </w:r>
      <w:r>
        <w:rPr>
          <w:rFonts w:hint="eastAsia" w:hAnsi="宋体" w:eastAsia="宋体" w:cs="宋体"/>
          <w:sz w:val="21"/>
          <w:szCs w:val="21"/>
        </w:rPr>
        <w:t xml:space="preserve">10</w:t>
      </w:r>
      <w:r>
        <w:rPr>
          <w:rFonts w:hint="eastAsia" w:hAnsi="宋体" w:eastAsia="宋体" w:cs="宋体"/>
          <w:sz w:val="21"/>
          <w:szCs w:val="21"/>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、若供应商提供的《中小企业声明函》、《残疾人福利性单位声明函》及监狱企业认定证明等材料为虚假材料，按《政府采购法》相关规定处理并报请政府采购监管部门给予行政处罚。</w:t>
      </w:r>
      <w:r/>
    </w:p>
    <w:p>
      <w:pPr>
        <w:pStyle w:val="710"/>
        <w:ind w:firstLine="420"/>
        <w:spacing w:line="400" w:lineRule="exact"/>
        <w:rPr>
          <w:rFonts w:hint="eastAsia" w:hAnsi="宋体" w:eastAsia="宋体" w:cs="宋体"/>
          <w:sz w:val="21"/>
          <w:szCs w:val="21"/>
        </w:rPr>
      </w:pPr>
      <w:r>
        <w:rPr>
          <w:rFonts w:hint="eastAsia" w:hAnsi="宋体" w:eastAsia="宋体" w:cs="宋体"/>
          <w:sz w:val="21"/>
          <w:szCs w:val="21"/>
        </w:rPr>
        <w:t xml:space="preserve">如投标人提供虚假材料，将按“政府采购法”相关规定处理并由政府监管部门给予严肃处理。</w:t>
      </w:r>
      <w:r/>
    </w:p>
    <w:p>
      <w:pPr>
        <w:pStyle w:val="710"/>
        <w:spacing w:line="400" w:lineRule="exact"/>
        <w:rPr>
          <w:rFonts w:hint="eastAsia" w:hAnsi="宋体" w:eastAsia="宋体" w:cs="宋体"/>
          <w:sz w:val="21"/>
          <w:szCs w:val="21"/>
        </w:rPr>
      </w:pPr>
      <w:r>
        <w:rPr>
          <w:rFonts w:hint="eastAsia" w:hAnsi="宋体" w:eastAsia="宋体" w:cs="宋体"/>
          <w:sz w:val="21"/>
          <w:szCs w:val="21"/>
        </w:rPr>
        <w:t xml:space="preserve">三、评分标准：</w:t>
      </w:r>
      <w:r/>
    </w:p>
    <w:p>
      <w:pPr>
        <w:pStyle w:val="1017"/>
        <w:spacing w:line="400" w:lineRule="exact"/>
        <w:rPr>
          <w:rFonts w:hint="eastAsia" w:cs="宋体"/>
        </w:rPr>
      </w:pPr>
      <w:r>
        <w:rPr>
          <w:rFonts w:hint="eastAsia" w:cs="宋体"/>
        </w:rPr>
        <w:t xml:space="preserve">本次采购的评标方法采用综合评分法，总分值为</w:t>
      </w:r>
      <w:r>
        <w:rPr>
          <w:rFonts w:hint="eastAsia" w:cs="宋体"/>
        </w:rPr>
        <w:t xml:space="preserve">100</w:t>
      </w:r>
      <w:r>
        <w:rPr>
          <w:rFonts w:hint="eastAsia" w:cs="宋体"/>
        </w:rPr>
        <w:t xml:space="preserve">分。</w:t>
      </w:r>
      <w:r/>
    </w:p>
    <w:p>
      <w:pPr>
        <w:pStyle w:val="1017"/>
        <w:ind w:firstLine="0"/>
        <w:spacing w:line="400" w:lineRule="exact"/>
        <w:rPr>
          <w:rFonts w:hint="eastAsia" w:cs="宋体"/>
          <w:b/>
          <w:bCs/>
        </w:rPr>
      </w:pPr>
      <w:r>
        <w:rPr>
          <w:rFonts w:hint="eastAsia" w:cs="宋体"/>
          <w:b/>
          <w:bCs/>
        </w:rPr>
        <w:t xml:space="preserve">（一）价格分：（</w:t>
      </w:r>
      <w:r>
        <w:rPr>
          <w:rFonts w:hint="eastAsia" w:cs="宋体"/>
          <w:b/>
          <w:bCs/>
        </w:rPr>
        <w:t xml:space="preserve">30</w:t>
      </w:r>
      <w:r>
        <w:rPr>
          <w:rFonts w:hint="eastAsia" w:cs="宋体"/>
          <w:b/>
          <w:bCs/>
        </w:rPr>
        <w:t xml:space="preserve">分）</w:t>
      </w:r>
      <w:r/>
    </w:p>
    <w:p>
      <w:pPr>
        <w:pStyle w:val="1017"/>
        <w:spacing w:line="400" w:lineRule="exact"/>
        <w:rPr>
          <w:rFonts w:hint="eastAsia" w:cs="宋体"/>
        </w:rPr>
      </w:pPr>
      <w:r>
        <w:rPr>
          <w:rFonts w:hint="eastAsia" w:cs="宋体"/>
        </w:rPr>
        <w:t xml:space="preserve">以通过评标初审，实质性响应采购文件要求且报价最低的投标报价为评标基准价（</w:t>
      </w:r>
      <w:r>
        <w:rPr>
          <w:rFonts w:hint="eastAsia" w:cs="宋体"/>
        </w:rPr>
        <w:t xml:space="preserve">须未超过</w:t>
      </w:r>
      <w:r>
        <w:rPr>
          <w:rFonts w:hint="eastAsia" w:cs="宋体"/>
        </w:rPr>
        <w:t xml:space="preserve">采购预算或最高限价（如有），其价格分为满分</w:t>
      </w:r>
      <w:r>
        <w:rPr>
          <w:rFonts w:hint="eastAsia" w:cs="宋体"/>
        </w:rPr>
        <w:t xml:space="preserve">30</w:t>
      </w:r>
      <w:r>
        <w:rPr>
          <w:rFonts w:hint="eastAsia" w:cs="宋体"/>
        </w:rPr>
        <w:t xml:space="preserve">分。其他投标人的价格</w:t>
      </w:r>
      <w:r>
        <w:rPr>
          <w:rFonts w:hint="eastAsia" w:cs="宋体"/>
        </w:rPr>
        <w:t xml:space="preserve">分统一</w:t>
      </w:r>
      <w:r>
        <w:rPr>
          <w:rFonts w:hint="eastAsia" w:cs="宋体"/>
        </w:rPr>
        <w:t xml:space="preserve">按照下列公式计算：</w:t>
      </w:r>
      <w:r/>
    </w:p>
    <w:p>
      <w:pPr>
        <w:pStyle w:val="1017"/>
        <w:spacing w:line="400" w:lineRule="exact"/>
        <w:rPr>
          <w:rFonts w:hint="eastAsia" w:cs="宋体"/>
        </w:rPr>
      </w:pPr>
      <w:r>
        <w:rPr>
          <w:rFonts w:hint="eastAsia" w:cs="宋体"/>
        </w:rPr>
        <w:t xml:space="preserve">投标报价得分</w:t>
      </w:r>
      <w:r>
        <w:rPr>
          <w:rFonts w:hint="eastAsia" w:cs="宋体"/>
        </w:rPr>
        <w:t xml:space="preserve">=</w:t>
      </w:r>
      <w:r>
        <w:rPr>
          <w:rFonts w:hint="eastAsia" w:cs="宋体"/>
        </w:rPr>
        <w:t xml:space="preserve">（评标基准价</w:t>
      </w:r>
      <w:r>
        <w:rPr>
          <w:rFonts w:hint="eastAsia" w:cs="宋体"/>
        </w:rPr>
        <w:t xml:space="preserve">/</w:t>
      </w:r>
      <w:r>
        <w:rPr>
          <w:rFonts w:hint="eastAsia" w:cs="宋体"/>
        </w:rPr>
        <w:t xml:space="preserve">投标报价）</w:t>
      </w:r>
      <w:r>
        <w:rPr>
          <w:rFonts w:hint="eastAsia" w:cs="宋体"/>
        </w:rPr>
        <w:t xml:space="preserve">*</w:t>
      </w:r>
      <w:r>
        <w:rPr>
          <w:rFonts w:hint="eastAsia" w:cs="宋体"/>
        </w:rPr>
        <w:t xml:space="preserve">价格权</w:t>
      </w:r>
      <w:r>
        <w:rPr>
          <w:rFonts w:hint="eastAsia" w:cs="宋体"/>
        </w:rPr>
        <w:t xml:space="preserve">值</w:t>
      </w:r>
      <w:r>
        <w:rPr>
          <w:rFonts w:hint="eastAsia" w:cs="宋体"/>
        </w:rPr>
        <w:t xml:space="preserve">*</w:t>
      </w:r>
      <w:r>
        <w:rPr>
          <w:rFonts w:hint="eastAsia" w:cs="宋体"/>
        </w:rPr>
        <w:t xml:space="preserve">100</w:t>
      </w:r>
      <w:r>
        <w:rPr>
          <w:rFonts w:hint="eastAsia" w:cs="宋体"/>
        </w:rPr>
        <w:t xml:space="preserve">（</w:t>
      </w:r>
      <w:r>
        <w:rPr>
          <w:rFonts w:hint="eastAsia" w:cs="宋体"/>
        </w:rPr>
        <w:t xml:space="preserve">价格权</w:t>
      </w:r>
      <w:r>
        <w:rPr>
          <w:rFonts w:hint="eastAsia" w:cs="宋体"/>
        </w:rPr>
        <w:t xml:space="preserve">值为</w:t>
      </w:r>
      <w:r>
        <w:rPr>
          <w:rFonts w:hint="eastAsia" w:cs="宋体"/>
        </w:rPr>
        <w:t xml:space="preserve">30%</w:t>
      </w:r>
      <w:r>
        <w:rPr>
          <w:rFonts w:hint="eastAsia" w:cs="宋体"/>
        </w:rPr>
        <w:t xml:space="preserve">）。</w:t>
      </w:r>
      <w:r/>
    </w:p>
    <w:p>
      <w:pPr>
        <w:spacing w:line="360" w:lineRule="auto"/>
        <w:rPr>
          <w:rFonts w:hint="eastAsia" w:ascii="宋体" w:hAnsi="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rPr>
        <w:t xml:space="preserve">（二）技术响应</w:t>
      </w:r>
      <w:r>
        <w:rPr>
          <w:rFonts w:hint="eastAsia" w:ascii="宋体" w:hAnsi="宋体" w:cs="宋体"/>
          <w:b/>
          <w:bCs/>
          <w:color w:val="000000"/>
          <w:sz w:val="22"/>
        </w:rPr>
        <w:t xml:space="preserve">（</w:t>
      </w:r>
      <w:r>
        <w:rPr>
          <w:rFonts w:hint="eastAsia" w:ascii="宋体" w:hAnsi="宋体" w:cs="宋体"/>
          <w:b/>
          <w:bCs/>
          <w:color w:val="000000"/>
          <w:sz w:val="22"/>
        </w:rPr>
        <w:t xml:space="preserve">16</w:t>
      </w:r>
      <w:r>
        <w:rPr>
          <w:rFonts w:hint="eastAsia" w:ascii="宋体" w:hAnsi="宋体" w:cs="宋体"/>
          <w:b/>
          <w:bCs/>
          <w:color w:val="000000"/>
          <w:sz w:val="22"/>
        </w:rPr>
        <w:t xml:space="preserve">分</w:t>
      </w:r>
      <w:r>
        <w:rPr>
          <w:rFonts w:hint="eastAsia" w:ascii="宋体" w:hAnsi="宋体" w:cs="宋体"/>
          <w:b/>
          <w:bCs/>
          <w:color w:val="000000"/>
          <w:sz w:val="22"/>
        </w:rPr>
        <w:t xml:space="preserve">）</w:t>
      </w:r>
      <w:r/>
    </w:p>
    <w:p>
      <w:pPr>
        <w:pStyle w:val="1017"/>
        <w:spacing w:line="400" w:lineRule="exact"/>
        <w:rPr>
          <w:rFonts w:hint="eastAsia" w:cs="宋体"/>
        </w:rPr>
      </w:pPr>
      <w:r>
        <w:rPr>
          <w:rFonts w:hint="eastAsia" w:cs="宋体"/>
        </w:rPr>
        <w:t xml:space="preserve">1</w:t>
      </w:r>
      <w:r>
        <w:rPr>
          <w:rFonts w:hint="eastAsia" w:cs="宋体"/>
        </w:rPr>
        <w:t xml:space="preserve">、供应商所投产品技术参数比较（</w:t>
      </w:r>
      <w:r>
        <w:rPr>
          <w:rFonts w:hint="eastAsia" w:cs="宋体"/>
        </w:rPr>
        <w:t xml:space="preserve">16</w:t>
      </w:r>
      <w:r>
        <w:rPr>
          <w:rFonts w:hint="eastAsia" w:cs="宋体"/>
        </w:rPr>
        <w:t xml:space="preserve">分）：投标单位所投产品的技术参数、性能、质量完全符合或优于招标文件的技术要求的得</w:t>
      </w:r>
      <w:r>
        <w:rPr>
          <w:rFonts w:hint="eastAsia" w:cs="宋体"/>
        </w:rPr>
        <w:t xml:space="preserve">16</w:t>
      </w:r>
      <w:r>
        <w:rPr>
          <w:rFonts w:hint="eastAsia" w:cs="宋体"/>
        </w:rPr>
        <w:t xml:space="preserve">分；其中产品技术参数要求中打“</w:t>
      </w:r>
      <w:r>
        <w:rPr>
          <w:rFonts w:hint="eastAsia" w:cs="宋体"/>
        </w:rPr>
        <w:t xml:space="preserve">▲</w:t>
      </w:r>
      <w:r>
        <w:rPr>
          <w:rFonts w:hint="eastAsia" w:cs="宋体"/>
        </w:rPr>
        <w:t xml:space="preserve">”号部分，每有一项负偏离扣</w:t>
      </w:r>
      <w:r>
        <w:rPr>
          <w:rFonts w:hint="eastAsia" w:cs="宋体"/>
        </w:rPr>
        <w:t xml:space="preserve">2</w:t>
      </w:r>
      <w:r>
        <w:rPr>
          <w:rFonts w:hint="eastAsia" w:cs="宋体"/>
        </w:rPr>
        <w:t xml:space="preserve">分；其他每有一项负偏离扣</w:t>
      </w:r>
      <w:r>
        <w:rPr>
          <w:rFonts w:hint="eastAsia" w:cs="宋体"/>
        </w:rPr>
        <w:t xml:space="preserve">1</w:t>
      </w:r>
      <w:r>
        <w:rPr>
          <w:rFonts w:hint="eastAsia" w:cs="宋体"/>
        </w:rPr>
        <w:t xml:space="preserve">分，扣完为止。（注：打“</w:t>
      </w:r>
      <w:r>
        <w:rPr>
          <w:rFonts w:hint="eastAsia" w:cs="宋体"/>
        </w:rPr>
        <w:t xml:space="preserve">▲</w:t>
      </w:r>
      <w:r>
        <w:rPr>
          <w:rFonts w:hint="eastAsia" w:cs="宋体"/>
        </w:rPr>
        <w:t xml:space="preserve">”项的技术指标需提供带</w:t>
      </w:r>
      <w:r>
        <w:rPr>
          <w:rFonts w:hint="eastAsia" w:cs="宋体"/>
        </w:rPr>
        <w:t xml:space="preserve">CMA</w:t>
      </w:r>
      <w:r>
        <w:rPr>
          <w:rFonts w:hint="eastAsia" w:cs="宋体"/>
        </w:rPr>
        <w:t xml:space="preserve">检测标识的检测报告扫描件，不提供不得分。）</w:t>
      </w:r>
      <w:r/>
    </w:p>
    <w:p>
      <w:pPr>
        <w:ind w:firstLine="422"/>
        <w:spacing w:line="360" w:lineRule="auto"/>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w:t>
      </w:r>
      <w:r>
        <w:rPr>
          <w:rFonts w:hint="eastAsia" w:ascii="宋体" w:hAnsi="宋体" w:cs="宋体"/>
          <w:b/>
          <w:color w:val="000000"/>
          <w:sz w:val="22"/>
        </w:rPr>
        <w:t xml:space="preserve">三</w:t>
      </w:r>
      <w:r>
        <w:rPr>
          <w:rFonts w:ascii="宋体" w:hAnsi="宋体" w:cs="宋体"/>
          <w:b/>
          <w:color w:val="000000"/>
          <w:sz w:val="22"/>
        </w:rPr>
        <w:t xml:space="preserve">）项目方案</w:t>
      </w:r>
      <w:r>
        <w:rPr>
          <w:rFonts w:hint="eastAsia" w:ascii="宋体" w:hAnsi="宋体" w:cs="宋体"/>
          <w:b/>
          <w:color w:val="000000"/>
          <w:sz w:val="22"/>
        </w:rPr>
        <w:t xml:space="preserve">（</w:t>
      </w:r>
      <w:r>
        <w:rPr>
          <w:rFonts w:hint="eastAsia" w:ascii="宋体" w:hAnsi="宋体" w:cs="宋体"/>
          <w:b/>
          <w:color w:val="000000"/>
          <w:sz w:val="22"/>
        </w:rPr>
        <w:t xml:space="preserve">36</w:t>
      </w:r>
      <w:r>
        <w:rPr>
          <w:rFonts w:hint="eastAsia" w:ascii="宋体" w:hAnsi="宋体" w:cs="宋体"/>
          <w:b/>
          <w:color w:val="000000"/>
          <w:sz w:val="22"/>
        </w:rPr>
        <w:t xml:space="preserve">分</w:t>
      </w:r>
      <w:r>
        <w:rPr>
          <w:rFonts w:hint="eastAsia" w:ascii="宋体" w:hAnsi="宋体" w:cs="宋体"/>
          <w:b/>
          <w:color w:val="000000"/>
          <w:sz w:val="22"/>
        </w:rPr>
        <w:t xml:space="preserve">）</w:t>
      </w:r>
      <w:r/>
    </w:p>
    <w:p>
      <w:pPr>
        <w:pStyle w:val="1017"/>
        <w:spacing w:line="400" w:lineRule="exact"/>
        <w:rPr>
          <w:rFonts w:hint="eastAsia" w:cs="宋体"/>
        </w:rPr>
      </w:pPr>
      <w:r>
        <w:rPr>
          <w:rFonts w:hint="eastAsia" w:cs="宋体"/>
        </w:rPr>
        <w:t xml:space="preserve">1.</w:t>
      </w:r>
      <w:r>
        <w:rPr>
          <w:rFonts w:hint="eastAsia" w:cs="宋体"/>
        </w:rPr>
        <w:t xml:space="preserve">针对本项目提供的供货保障方案（</w:t>
      </w:r>
      <w:r>
        <w:rPr>
          <w:rFonts w:hint="eastAsia" w:cs="宋体"/>
        </w:rPr>
        <w:t xml:space="preserve">6</w:t>
      </w:r>
      <w:r>
        <w:rPr>
          <w:rFonts w:hint="eastAsia" w:cs="宋体"/>
        </w:rPr>
        <w:t xml:space="preserve">分）：供货保障方案完善，内容科学合理有针对性，条目清晰规范的，得</w:t>
      </w:r>
      <w:r>
        <w:rPr>
          <w:rFonts w:hint="eastAsia" w:cs="宋体"/>
        </w:rPr>
        <w:t xml:space="preserve">6</w:t>
      </w:r>
      <w:r>
        <w:rPr>
          <w:rFonts w:hint="eastAsia" w:cs="宋体"/>
        </w:rPr>
        <w:t xml:space="preserve">分；方案较完善，内容科学基本合理，可行性一般的，得</w:t>
      </w:r>
      <w:r>
        <w:rPr>
          <w:rFonts w:hint="eastAsia" w:cs="宋体"/>
        </w:rPr>
        <w:t xml:space="preserve">3</w:t>
      </w:r>
      <w:r>
        <w:rPr>
          <w:rFonts w:hint="eastAsia" w:cs="宋体"/>
        </w:rPr>
        <w:t xml:space="preserve">分；方案不完整，内容没有针对性，可行性较低的，得</w:t>
      </w:r>
      <w:r>
        <w:rPr>
          <w:rFonts w:hint="eastAsia" w:cs="宋体"/>
        </w:rPr>
        <w:t xml:space="preserve">1</w:t>
      </w:r>
      <w:r>
        <w:rPr>
          <w:rFonts w:hint="eastAsia" w:cs="宋体"/>
        </w:rPr>
        <w:t xml:space="preserve">分；未提供的不得分。</w:t>
      </w:r>
      <w:r/>
    </w:p>
    <w:p>
      <w:pPr>
        <w:pStyle w:val="1017"/>
        <w:spacing w:line="400" w:lineRule="exact"/>
        <w:rPr>
          <w:rFonts w:hint="eastAsia" w:cs="宋体"/>
        </w:rPr>
      </w:pPr>
      <w:r>
        <w:rPr>
          <w:rFonts w:hint="eastAsia" w:cs="宋体"/>
        </w:rPr>
        <w:t xml:space="preserve">2.</w:t>
      </w:r>
      <w:r>
        <w:rPr>
          <w:rFonts w:hint="eastAsia" w:cs="宋体"/>
        </w:rPr>
        <w:t xml:space="preserve">针对本项目提供的安装调试验收方案（</w:t>
      </w:r>
      <w:r>
        <w:rPr>
          <w:rFonts w:hint="eastAsia" w:cs="宋体"/>
        </w:rPr>
        <w:t xml:space="preserve">6</w:t>
      </w:r>
      <w:r>
        <w:rPr>
          <w:rFonts w:hint="eastAsia" w:cs="宋体"/>
        </w:rPr>
        <w:t xml:space="preserve">分）：安装调试验收方案完善，内容科学合理有针对性，条目清晰规范的，得</w:t>
      </w:r>
      <w:r>
        <w:rPr>
          <w:rFonts w:hint="eastAsia" w:cs="宋体"/>
        </w:rPr>
        <w:t xml:space="preserve">6</w:t>
      </w:r>
      <w:r>
        <w:rPr>
          <w:rFonts w:hint="eastAsia" w:cs="宋体"/>
        </w:rPr>
        <w:t xml:space="preserve">分；方案较完善，内容科学基本合理，可行性一般的，得</w:t>
      </w:r>
      <w:r>
        <w:rPr>
          <w:rFonts w:hint="eastAsia" w:cs="宋体"/>
        </w:rPr>
        <w:t xml:space="preserve">3</w:t>
      </w:r>
      <w:r>
        <w:rPr>
          <w:rFonts w:hint="eastAsia" w:cs="宋体"/>
        </w:rPr>
        <w:t xml:space="preserve">分；方案不完整，内容没有针对性，可行性较低的，得</w:t>
      </w:r>
      <w:r>
        <w:rPr>
          <w:rFonts w:hint="eastAsia" w:cs="宋体"/>
        </w:rPr>
        <w:t xml:space="preserve">1</w:t>
      </w:r>
      <w:r>
        <w:rPr>
          <w:rFonts w:hint="eastAsia" w:cs="宋体"/>
        </w:rPr>
        <w:t xml:space="preserve">分；未提供的不得分。</w:t>
      </w:r>
      <w:r/>
    </w:p>
    <w:p>
      <w:pPr>
        <w:pStyle w:val="1017"/>
        <w:spacing w:line="400" w:lineRule="exact"/>
        <w:rPr>
          <w:rFonts w:hint="eastAsia" w:cs="宋体"/>
        </w:rPr>
      </w:pPr>
      <w:r>
        <w:rPr>
          <w:rFonts w:hint="eastAsia" w:cs="宋体"/>
        </w:rPr>
        <w:t xml:space="preserve">3.</w:t>
      </w:r>
      <w:r>
        <w:rPr>
          <w:rFonts w:hint="eastAsia" w:cs="宋体"/>
        </w:rPr>
        <w:t xml:space="preserve">针对本项目提供的应急保障措施方案（</w:t>
      </w:r>
      <w:r>
        <w:rPr>
          <w:rFonts w:hint="eastAsia" w:cs="宋体"/>
        </w:rPr>
        <w:t xml:space="preserve">6</w:t>
      </w:r>
      <w:r>
        <w:rPr>
          <w:rFonts w:hint="eastAsia" w:cs="宋体"/>
        </w:rPr>
        <w:t xml:space="preserve">分）：应急保障措施方案详实具体、保障性好、可实施性强的得</w:t>
      </w:r>
      <w:r>
        <w:rPr>
          <w:rFonts w:hint="eastAsia" w:cs="宋体"/>
        </w:rPr>
        <w:t xml:space="preserve">6</w:t>
      </w:r>
      <w:r>
        <w:rPr>
          <w:rFonts w:hint="eastAsia" w:cs="宋体"/>
        </w:rPr>
        <w:t xml:space="preserve">分；应急保障措施方案较为普通、保障性较普通、可实施性较普通的得</w:t>
      </w:r>
      <w:r>
        <w:rPr>
          <w:rFonts w:hint="eastAsia" w:cs="宋体"/>
        </w:rPr>
        <w:t xml:space="preserve">3</w:t>
      </w:r>
      <w:r>
        <w:rPr>
          <w:rFonts w:hint="eastAsia" w:cs="宋体"/>
        </w:rPr>
        <w:t xml:space="preserve">分；应急保障措施方案不够详细保障性一般的得</w:t>
      </w:r>
      <w:r>
        <w:rPr>
          <w:rFonts w:hint="eastAsia" w:cs="宋体"/>
        </w:rPr>
        <w:t xml:space="preserve">1</w:t>
      </w:r>
      <w:r>
        <w:rPr>
          <w:rFonts w:hint="eastAsia" w:cs="宋体"/>
        </w:rPr>
        <w:t xml:space="preserve">分；未提供的不得分。</w:t>
      </w:r>
      <w:r/>
    </w:p>
    <w:p>
      <w:pPr>
        <w:pStyle w:val="1017"/>
        <w:spacing w:line="400" w:lineRule="exact"/>
        <w:rPr>
          <w:rFonts w:hint="eastAsia" w:cs="宋体"/>
        </w:rPr>
      </w:pPr>
      <w:r>
        <w:rPr>
          <w:rFonts w:hint="eastAsia" w:cs="宋体"/>
        </w:rPr>
        <w:t xml:space="preserve">4.</w:t>
      </w:r>
      <w:r>
        <w:rPr>
          <w:rFonts w:hint="eastAsia" w:cs="宋体"/>
        </w:rPr>
        <w:t xml:space="preserve">针对本项目提供的质量保障方案（</w:t>
      </w:r>
      <w:r>
        <w:rPr>
          <w:rFonts w:hint="eastAsia" w:cs="宋体"/>
        </w:rPr>
        <w:t xml:space="preserve">6</w:t>
      </w:r>
      <w:r>
        <w:rPr>
          <w:rFonts w:hint="eastAsia" w:cs="宋体"/>
        </w:rPr>
        <w:t xml:space="preserve">分）：质量保障方案完善，内容科学合理有针对性，清晰规范的，得</w:t>
      </w:r>
      <w:r>
        <w:rPr>
          <w:rFonts w:hint="eastAsia" w:cs="宋体"/>
        </w:rPr>
        <w:t xml:space="preserve">6</w:t>
      </w:r>
      <w:r>
        <w:rPr>
          <w:rFonts w:hint="eastAsia" w:cs="宋体"/>
        </w:rPr>
        <w:t xml:space="preserve">分；质量保障方案较完善，内容科学基本合理，可行性一般的，得</w:t>
      </w:r>
      <w:r>
        <w:rPr>
          <w:rFonts w:hint="eastAsia" w:cs="宋体"/>
        </w:rPr>
        <w:t xml:space="preserve">3</w:t>
      </w:r>
      <w:r>
        <w:rPr>
          <w:rFonts w:hint="eastAsia" w:cs="宋体"/>
        </w:rPr>
        <w:t xml:space="preserve">分；方案不完整，内容没有针对性，可行性较低的，得</w:t>
      </w:r>
      <w:r>
        <w:rPr>
          <w:rFonts w:hint="eastAsia" w:cs="宋体"/>
        </w:rPr>
        <w:t xml:space="preserve">1</w:t>
      </w:r>
      <w:r>
        <w:rPr>
          <w:rFonts w:hint="eastAsia" w:cs="宋体"/>
        </w:rPr>
        <w:t xml:space="preserve">分；未提供的不得分。</w:t>
      </w:r>
      <w:r/>
    </w:p>
    <w:p>
      <w:pPr>
        <w:pStyle w:val="1017"/>
        <w:spacing w:line="400" w:lineRule="exact"/>
        <w:rPr>
          <w:rFonts w:hint="eastAsia" w:cs="宋体"/>
        </w:rPr>
      </w:pPr>
      <w:r>
        <w:rPr>
          <w:rFonts w:hint="eastAsia" w:cs="宋体"/>
        </w:rPr>
        <w:t xml:space="preserve">5.</w:t>
      </w:r>
      <w:r>
        <w:rPr>
          <w:rFonts w:hint="eastAsia" w:cs="宋体"/>
        </w:rPr>
        <w:t xml:space="preserve">培训服务方案（</w:t>
      </w:r>
      <w:r>
        <w:rPr>
          <w:rFonts w:hint="eastAsia" w:cs="宋体"/>
        </w:rPr>
        <w:t xml:space="preserve">6</w:t>
      </w:r>
      <w:r>
        <w:rPr>
          <w:rFonts w:hint="eastAsia" w:cs="宋体"/>
        </w:rPr>
        <w:t xml:space="preserve">分）：培训服务方案完善，内容科学合理有针对性，清晰规范的，得</w:t>
      </w:r>
      <w:r>
        <w:rPr>
          <w:rFonts w:hint="eastAsia" w:cs="宋体"/>
        </w:rPr>
        <w:t xml:space="preserve">6</w:t>
      </w:r>
      <w:r>
        <w:rPr>
          <w:rFonts w:hint="eastAsia" w:cs="宋体"/>
        </w:rPr>
        <w:t xml:space="preserve">分；质量保障方案较完善，内容科学基本合理，可行性一般的，得</w:t>
      </w:r>
      <w:r>
        <w:rPr>
          <w:rFonts w:hint="eastAsia" w:cs="宋体"/>
        </w:rPr>
        <w:t xml:space="preserve">3</w:t>
      </w:r>
      <w:r>
        <w:rPr>
          <w:rFonts w:hint="eastAsia" w:cs="宋体"/>
        </w:rPr>
        <w:t xml:space="preserve">分；方案不完整，内容没有针对性，可行性较低的，得</w:t>
      </w:r>
      <w:r>
        <w:rPr>
          <w:rFonts w:hint="eastAsia" w:cs="宋体"/>
        </w:rPr>
        <w:t xml:space="preserve">1</w:t>
      </w:r>
      <w:r>
        <w:rPr>
          <w:rFonts w:hint="eastAsia" w:cs="宋体"/>
        </w:rPr>
        <w:t xml:space="preserve">分；未提供的不得分。</w:t>
      </w:r>
      <w:r/>
    </w:p>
    <w:p>
      <w:pPr>
        <w:pStyle w:val="1017"/>
        <w:spacing w:line="400" w:lineRule="exact"/>
        <w:rPr>
          <w:rFonts w:hint="eastAsia" w:cs="宋体"/>
        </w:rPr>
      </w:pPr>
      <w:r>
        <w:rPr>
          <w:rFonts w:hint="eastAsia" w:cs="宋体"/>
        </w:rPr>
        <w:t xml:space="preserve">6.</w:t>
      </w:r>
      <w:r>
        <w:rPr>
          <w:rFonts w:hint="eastAsia" w:cs="宋体"/>
        </w:rPr>
        <w:t xml:space="preserve">针对本项目提供的售后服务方案情况（</w:t>
      </w:r>
      <w:r>
        <w:rPr>
          <w:rFonts w:hint="eastAsia" w:cs="宋体"/>
        </w:rPr>
        <w:t xml:space="preserve">6</w:t>
      </w:r>
      <w:r>
        <w:rPr>
          <w:rFonts w:hint="eastAsia" w:cs="宋体"/>
        </w:rPr>
        <w:t xml:space="preserve">分）：售后服务方案切实可行、可靠性强、内容介绍全面完善、操作性强的得</w:t>
      </w:r>
      <w:r>
        <w:rPr>
          <w:rFonts w:hint="eastAsia" w:cs="宋体"/>
        </w:rPr>
        <w:t xml:space="preserve">6</w:t>
      </w:r>
      <w:r>
        <w:rPr>
          <w:rFonts w:hint="eastAsia" w:cs="宋体"/>
        </w:rPr>
        <w:t xml:space="preserve">分；售后服务方案普通、可靠性较强、内容介绍普通、操作普通的得</w:t>
      </w:r>
      <w:r>
        <w:rPr>
          <w:rFonts w:hint="eastAsia" w:cs="宋体"/>
        </w:rPr>
        <w:t xml:space="preserve">3</w:t>
      </w:r>
      <w:r>
        <w:rPr>
          <w:rFonts w:hint="eastAsia" w:cs="宋体"/>
        </w:rPr>
        <w:t xml:space="preserve">分；售后服务方案基本可行、内容基本全面的得</w:t>
      </w:r>
      <w:r>
        <w:rPr>
          <w:rFonts w:hint="eastAsia" w:cs="宋体"/>
        </w:rPr>
        <w:t xml:space="preserve">1</w:t>
      </w:r>
      <w:r>
        <w:rPr>
          <w:rFonts w:hint="eastAsia" w:cs="宋体"/>
        </w:rPr>
        <w:t xml:space="preserve">分；未提供的不得分。</w:t>
      </w:r>
      <w:r/>
    </w:p>
    <w:p>
      <w:pPr>
        <w:ind w:firstLine="422"/>
        <w:spacing w:line="360" w:lineRule="auto"/>
        <w:rPr>
          <w:rFonts w:hint="eastAsia" w:ascii="宋体" w:hAnsi="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rPr>
        <w:t xml:space="preserve">（</w:t>
      </w:r>
      <w:r>
        <w:rPr>
          <w:rFonts w:hint="eastAsia" w:ascii="宋体" w:hAnsi="宋体" w:cs="宋体"/>
          <w:b/>
          <w:bCs/>
          <w:color w:val="000000"/>
          <w:sz w:val="22"/>
        </w:rPr>
        <w:t xml:space="preserve">四</w:t>
      </w:r>
      <w:r>
        <w:rPr>
          <w:rFonts w:hint="eastAsia" w:ascii="宋体" w:hAnsi="宋体" w:cs="宋体"/>
          <w:b/>
          <w:bCs/>
          <w:color w:val="000000"/>
          <w:sz w:val="22"/>
        </w:rPr>
        <w:t xml:space="preserve">）综合实力</w:t>
      </w:r>
      <w:r>
        <w:rPr>
          <w:rFonts w:hint="eastAsia" w:ascii="宋体" w:hAnsi="宋体" w:cs="宋体"/>
          <w:b/>
          <w:bCs/>
          <w:color w:val="000000"/>
          <w:sz w:val="22"/>
        </w:rPr>
        <w:t xml:space="preserve">（</w:t>
      </w:r>
      <w:r>
        <w:rPr>
          <w:rFonts w:hint="eastAsia" w:ascii="宋体" w:hAnsi="宋体" w:cs="宋体"/>
          <w:b/>
          <w:bCs/>
          <w:color w:val="000000"/>
          <w:sz w:val="22"/>
        </w:rPr>
        <w:t xml:space="preserve">18</w:t>
      </w:r>
      <w:r>
        <w:rPr>
          <w:rFonts w:hint="eastAsia" w:ascii="宋体" w:hAnsi="宋体" w:cs="宋体"/>
          <w:b/>
          <w:bCs/>
          <w:color w:val="000000"/>
          <w:sz w:val="22"/>
        </w:rPr>
        <w:t xml:space="preserve">分</w:t>
      </w:r>
      <w:r>
        <w:rPr>
          <w:rFonts w:hint="eastAsia" w:ascii="宋体" w:hAnsi="宋体" w:cs="宋体"/>
          <w:b/>
          <w:bCs/>
          <w:color w:val="000000"/>
          <w:sz w:val="22"/>
        </w:rPr>
        <w:t xml:space="preserve">）</w:t>
      </w:r>
      <w:r/>
    </w:p>
    <w:p>
      <w:pPr>
        <w:pStyle w:val="1017"/>
        <w:spacing w:line="400" w:lineRule="exact"/>
        <w:rPr>
          <w:rFonts w:hint="eastAsia" w:cs="宋体"/>
        </w:rPr>
      </w:pPr>
      <w:r>
        <w:rPr>
          <w:rFonts w:hint="eastAsia" w:cs="宋体"/>
        </w:rPr>
        <w:t xml:space="preserve">1.</w:t>
      </w:r>
      <w:r>
        <w:rPr>
          <w:rFonts w:hint="eastAsia" w:cs="宋体"/>
        </w:rPr>
        <w:t xml:space="preserve">投标单位为本项目配备服务车辆</w:t>
      </w:r>
      <w:r>
        <w:rPr>
          <w:rFonts w:hint="eastAsia" w:cs="宋体"/>
        </w:rPr>
        <w:t xml:space="preserve">的</w:t>
      </w:r>
      <w:r>
        <w:rPr>
          <w:rFonts w:hint="eastAsia" w:cs="宋体"/>
        </w:rPr>
        <w:t xml:space="preserve">，每投入一辆车辆得</w:t>
      </w:r>
      <w:r>
        <w:rPr>
          <w:rFonts w:hint="eastAsia" w:cs="宋体"/>
        </w:rPr>
        <w:t xml:space="preserve">3</w:t>
      </w:r>
      <w:r>
        <w:rPr>
          <w:rFonts w:hint="eastAsia" w:cs="宋体"/>
        </w:rPr>
        <w:t xml:space="preserve">分，最高</w:t>
      </w:r>
      <w:r>
        <w:rPr>
          <w:rFonts w:hint="eastAsia" w:cs="宋体"/>
        </w:rPr>
        <w:t xml:space="preserve">得</w:t>
      </w:r>
      <w:r>
        <w:rPr>
          <w:rFonts w:hint="eastAsia" w:cs="宋体"/>
        </w:rPr>
        <w:t xml:space="preserve">6</w:t>
      </w:r>
      <w:r>
        <w:rPr>
          <w:rFonts w:hint="eastAsia" w:cs="宋体"/>
        </w:rPr>
        <w:t xml:space="preserve">分</w:t>
      </w:r>
      <w:r>
        <w:rPr>
          <w:rFonts w:hint="eastAsia" w:cs="宋体"/>
        </w:rPr>
        <w:t xml:space="preserve">（</w:t>
      </w:r>
      <w:r>
        <w:rPr>
          <w:rFonts w:hint="eastAsia" w:cs="宋体"/>
        </w:rPr>
        <w:t xml:space="preserve">如车辆为自有的，则投标文件中提供服务车产权证或者行驶证</w:t>
      </w:r>
      <w:r>
        <w:rPr>
          <w:rFonts w:hint="eastAsia" w:cs="宋体"/>
        </w:rPr>
        <w:t xml:space="preserve">扫描件</w:t>
      </w:r>
      <w:r>
        <w:rPr>
          <w:rFonts w:hint="eastAsia" w:cs="宋体"/>
        </w:rPr>
        <w:t xml:space="preserve">，如为租赁的，则提供租赁协议、产权证或者行驶证</w:t>
      </w:r>
      <w:r>
        <w:rPr>
          <w:rFonts w:hint="eastAsia" w:cs="宋体"/>
        </w:rPr>
        <w:t xml:space="preserve">扫描件）</w:t>
      </w:r>
      <w:r>
        <w:rPr>
          <w:rFonts w:hint="eastAsia" w:cs="宋体"/>
        </w:rPr>
        <w:t xml:space="preserve">。</w:t>
      </w:r>
      <w:r/>
    </w:p>
    <w:p>
      <w:pPr>
        <w:pStyle w:val="1017"/>
        <w:spacing w:line="400" w:lineRule="exact"/>
        <w:rPr>
          <w:rFonts w:hint="eastAsia" w:cs="宋体"/>
        </w:rPr>
      </w:pPr>
      <w:r>
        <w:rPr>
          <w:rFonts w:hint="eastAsia" w:cs="宋体"/>
        </w:rPr>
        <w:t xml:space="preserve">2.</w:t>
      </w:r>
      <w:r>
        <w:rPr>
          <w:rFonts w:hint="eastAsia" w:cs="宋体"/>
        </w:rPr>
        <w:t xml:space="preserve">投标单位为本项目配备作业船舶</w:t>
      </w:r>
      <w:r>
        <w:rPr>
          <w:rFonts w:hint="eastAsia" w:cs="宋体"/>
        </w:rPr>
        <w:t xml:space="preserve">的</w:t>
      </w:r>
      <w:r>
        <w:rPr>
          <w:rFonts w:hint="eastAsia" w:cs="宋体"/>
        </w:rPr>
        <w:t xml:space="preserve">，每投入一艘得</w:t>
      </w:r>
      <w:r>
        <w:rPr>
          <w:rFonts w:hint="eastAsia" w:cs="宋体"/>
        </w:rPr>
        <w:t xml:space="preserve">3</w:t>
      </w:r>
      <w:r>
        <w:rPr>
          <w:rFonts w:hint="eastAsia" w:cs="宋体"/>
        </w:rPr>
        <w:t xml:space="preserve">分，最高</w:t>
      </w:r>
      <w:r>
        <w:rPr>
          <w:rFonts w:hint="eastAsia" w:cs="宋体"/>
        </w:rPr>
        <w:t xml:space="preserve">得</w:t>
      </w:r>
      <w:r>
        <w:rPr>
          <w:rFonts w:hint="eastAsia" w:cs="宋体"/>
        </w:rPr>
        <w:t xml:space="preserve">6</w:t>
      </w:r>
      <w:r>
        <w:rPr>
          <w:rFonts w:hint="eastAsia" w:cs="宋体"/>
        </w:rPr>
        <w:t xml:space="preserve">分</w:t>
      </w:r>
      <w:r>
        <w:rPr>
          <w:rFonts w:hint="eastAsia" w:cs="宋体"/>
        </w:rPr>
        <w:t xml:space="preserve">（</w:t>
      </w:r>
      <w:r>
        <w:rPr>
          <w:rFonts w:hint="eastAsia" w:cs="宋体"/>
        </w:rPr>
        <w:t xml:space="preserve">如作业船舶为自有的，则投标文件中提供有效期内的内河船舶检验证书</w:t>
      </w:r>
      <w:r>
        <w:rPr>
          <w:rFonts w:hint="eastAsia" w:cs="宋体"/>
        </w:rPr>
        <w:t xml:space="preserve">扫描件</w:t>
      </w:r>
      <w:r>
        <w:rPr>
          <w:rFonts w:hint="eastAsia" w:cs="宋体"/>
        </w:rPr>
        <w:t xml:space="preserve">，如为租赁的，则提供租赁协议、有效期内的内河船舶检验证书</w:t>
      </w:r>
      <w:r>
        <w:rPr>
          <w:rFonts w:hint="eastAsia" w:cs="宋体"/>
        </w:rPr>
        <w:t xml:space="preserve">扫描件）</w:t>
      </w:r>
      <w:r>
        <w:rPr>
          <w:rFonts w:hint="eastAsia" w:cs="宋体"/>
        </w:rPr>
        <w:t xml:space="preserve">。</w:t>
      </w:r>
      <w:r/>
    </w:p>
    <w:p>
      <w:pPr>
        <w:pStyle w:val="1017"/>
        <w:spacing w:line="400" w:lineRule="exact"/>
        <w:rPr>
          <w:rFonts w:hint="eastAsia" w:cs="宋体"/>
        </w:rPr>
      </w:pPr>
      <w:r>
        <w:rPr>
          <w:rFonts w:hint="eastAsia" w:cs="宋体"/>
        </w:rPr>
        <w:t xml:space="preserve">3.</w:t>
      </w:r>
      <w:r>
        <w:rPr>
          <w:rFonts w:hint="eastAsia" w:cs="宋体"/>
        </w:rPr>
        <w:t xml:space="preserve">投标单位</w:t>
      </w:r>
      <w:r>
        <w:rPr>
          <w:rFonts w:hint="eastAsia" w:cs="宋体"/>
        </w:rPr>
        <w:t xml:space="preserve">2022</w:t>
      </w:r>
      <w:r>
        <w:rPr>
          <w:rFonts w:hint="eastAsia" w:cs="宋体"/>
        </w:rPr>
        <w:t xml:space="preserve">年</w:t>
      </w:r>
      <w:r>
        <w:rPr>
          <w:rFonts w:hint="eastAsia" w:cs="宋体"/>
        </w:rPr>
        <w:t xml:space="preserve">1</w:t>
      </w:r>
      <w:r>
        <w:rPr>
          <w:rFonts w:hint="eastAsia" w:cs="宋体"/>
        </w:rPr>
        <w:t xml:space="preserve">月至今</w:t>
      </w:r>
      <w:r>
        <w:rPr>
          <w:rFonts w:hint="eastAsia" w:cs="宋体"/>
        </w:rPr>
        <w:t xml:space="preserve">（以合同签订时间为准）</w:t>
      </w:r>
      <w:r>
        <w:rPr>
          <w:rFonts w:hint="eastAsia" w:cs="宋体"/>
        </w:rPr>
        <w:t xml:space="preserve">，</w:t>
      </w:r>
      <w:r>
        <w:rPr>
          <w:rFonts w:hint="eastAsia" w:cs="宋体"/>
        </w:rPr>
        <w:t xml:space="preserve">承接过</w:t>
      </w:r>
      <w:r>
        <w:rPr>
          <w:rFonts w:hint="eastAsia" w:cs="宋体"/>
        </w:rPr>
        <w:t xml:space="preserve">类似项目业绩的，</w:t>
      </w:r>
      <w:r>
        <w:rPr>
          <w:rFonts w:hint="eastAsia" w:cs="宋体"/>
        </w:rPr>
        <w:t xml:space="preserve">提供</w:t>
      </w:r>
      <w:r>
        <w:rPr>
          <w:rFonts w:hint="eastAsia" w:cs="宋体"/>
        </w:rPr>
        <w:t xml:space="preserve">有一份合同得</w:t>
      </w:r>
      <w:r>
        <w:rPr>
          <w:rFonts w:hint="eastAsia" w:cs="宋体"/>
        </w:rPr>
        <w:t xml:space="preserve">3</w:t>
      </w:r>
      <w:r>
        <w:rPr>
          <w:rFonts w:hint="eastAsia" w:cs="宋体"/>
        </w:rPr>
        <w:t xml:space="preserve">分，最高</w:t>
      </w:r>
      <w:r>
        <w:rPr>
          <w:rFonts w:hint="eastAsia" w:cs="宋体"/>
        </w:rPr>
        <w:t xml:space="preserve">得</w:t>
      </w:r>
      <w:r>
        <w:rPr>
          <w:rFonts w:hint="eastAsia" w:cs="宋体"/>
        </w:rPr>
        <w:t xml:space="preserve">6</w:t>
      </w:r>
      <w:r>
        <w:rPr>
          <w:rFonts w:hint="eastAsia" w:cs="宋体"/>
        </w:rPr>
        <w:t xml:space="preserve">分。（投标文件中须提供合同</w:t>
      </w:r>
      <w:r>
        <w:rPr>
          <w:rFonts w:hint="eastAsia" w:cs="宋体"/>
        </w:rPr>
        <w:t xml:space="preserve">扫描件</w:t>
      </w:r>
      <w:r>
        <w:rPr>
          <w:rFonts w:hint="eastAsia" w:cs="宋体"/>
        </w:rPr>
        <w:t xml:space="preserve">，不提供不得分）。</w:t>
      </w:r>
      <w:r/>
    </w:p>
    <w:p>
      <w:pPr>
        <w:pStyle w:val="710"/>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注：</w:t>
      </w:r>
      <w:bookmarkEnd w:id="8"/>
      <w:r>
        <w:rPr>
          <w:rFonts w:hint="eastAsia" w:hAnsi="宋体" w:eastAsia="宋体" w:cs="宋体"/>
          <w:b/>
          <w:bCs/>
          <w:sz w:val="21"/>
          <w:szCs w:val="21"/>
        </w:rPr>
        <w:t xml:space="preserve">针对评分标准中评分的每一条，投标单位在投标文件中均应提供相关资料并</w:t>
      </w:r>
      <w:r>
        <w:rPr>
          <w:rFonts w:hint="eastAsia" w:hAnsi="宋体" w:eastAsia="宋体" w:cs="宋体"/>
          <w:b/>
          <w:bCs/>
          <w:sz w:val="21"/>
          <w:szCs w:val="21"/>
        </w:rPr>
        <w:t xml:space="preserve">作出</w:t>
      </w:r>
      <w:r>
        <w:rPr>
          <w:rFonts w:hint="eastAsia" w:hAnsi="宋体" w:eastAsia="宋体" w:cs="宋体"/>
          <w:b/>
          <w:bCs/>
          <w:sz w:val="21"/>
          <w:szCs w:val="21"/>
        </w:rPr>
        <w:t xml:space="preserve">相应说明供评委评判，不提供相关资料，提供的材料不全、不符、说明不清晰或不提供的</w:t>
      </w:r>
      <w:r>
        <w:rPr>
          <w:rFonts w:hint="eastAsia" w:hAnsi="宋体" w:eastAsia="宋体" w:cs="宋体"/>
          <w:b/>
          <w:bCs/>
          <w:sz w:val="21"/>
          <w:szCs w:val="21"/>
        </w:rPr>
        <w:t xml:space="preserve">,</w:t>
      </w:r>
      <w:r>
        <w:rPr>
          <w:rFonts w:hint="eastAsia" w:hAnsi="宋体" w:eastAsia="宋体" w:cs="宋体"/>
          <w:b/>
          <w:bCs/>
          <w:sz w:val="21"/>
          <w:szCs w:val="21"/>
        </w:rPr>
        <w:t xml:space="preserve">视为不具备该项得分的条件。</w:t>
      </w:r>
      <w:r/>
    </w:p>
    <w:p>
      <w:pPr>
        <w:pStyle w:val="710"/>
        <w:ind w:firstLine="422"/>
        <w:spacing w:line="400" w:lineRule="exact"/>
        <w:rPr>
          <w:rFonts w:hint="eastAsia" w:hAnsi="宋体" w:eastAsia="宋体" w:cs="宋体"/>
          <w:b/>
          <w:bCs/>
          <w:sz w:val="21"/>
          <w:szCs w:val="21"/>
        </w:rPr>
      </w:pPr>
      <w:r>
        <w:rPr>
          <w:rFonts w:hint="eastAsia" w:hAnsi="宋体" w:eastAsia="宋体" w:cs="宋体"/>
          <w:b/>
          <w:bCs/>
          <w:sz w:val="21"/>
          <w:szCs w:val="21"/>
        </w:rPr>
      </w:r>
      <w:r/>
    </w:p>
    <w:p>
      <w:pPr>
        <w:pStyle w:val="710"/>
        <w:ind w:firstLine="422"/>
        <w:spacing w:line="400" w:lineRule="exact"/>
        <w:rPr>
          <w:rFonts w:hint="eastAsia" w:hAnsi="宋体" w:eastAsia="宋体" w:cs="宋体"/>
          <w:b/>
          <w:bCs/>
          <w:sz w:val="21"/>
          <w:szCs w:val="21"/>
        </w:rPr>
      </w:pPr>
      <w:r>
        <w:rPr>
          <w:rFonts w:hint="eastAsia" w:hAnsi="宋体" w:eastAsia="宋体" w:cs="宋体"/>
          <w:b/>
          <w:bCs/>
          <w:sz w:val="21"/>
          <w:szCs w:val="21"/>
        </w:rPr>
      </w:r>
      <w:r/>
    </w:p>
    <w:p>
      <w:pPr>
        <w:pStyle w:val="710"/>
        <w:ind w:firstLine="420"/>
        <w:jc w:val="right"/>
        <w:spacing w:line="400" w:lineRule="exact"/>
        <w:rPr>
          <w:rFonts w:hint="eastAsia" w:hAnsi="宋体" w:eastAsia="宋体" w:cs="宋体"/>
          <w:b/>
          <w:bCs/>
          <w:sz w:val="21"/>
          <w:szCs w:val="21"/>
        </w:rPr>
      </w:pPr>
      <w:r>
        <w:rPr>
          <w:rFonts w:hint="eastAsia" w:hAnsi="宋体" w:eastAsia="宋体" w:cs="宋体"/>
          <w:b/>
          <w:bCs/>
          <w:sz w:val="21"/>
          <w:szCs w:val="21"/>
        </w:rPr>
        <w:t xml:space="preserve">（全文完）</w:t>
      </w:r>
      <w:r/>
    </w:p>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_GB2312">
    <w:panose1 w:val="02010609060101010101"/>
  </w:font>
  <w:font w:name="Calibri Light">
    <w:panose1 w:val="020F0302020204030204"/>
  </w:font>
  <w:font w:name="Courier New">
    <w:panose1 w:val="02070309020205020404"/>
  </w:font>
  <w:font w:name="楷体_GB2312">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pPr>
    <w:r>
      <w:fldChar w:fldCharType="begin"/>
    </w:r>
    <w:r>
      <w:instrText xml:space="preserve">PAGE \* MERGEFORMAT</w:instrText>
    </w:r>
    <w:r>
      <w:fldChar w:fldCharType="separate"/>
    </w:r>
    <w:r>
      <w:t xml:space="preserve">1</w:t>
    </w:r>
    <w:r>
      <w:fldChar w:fldCharType="end"/>
    </w:r>
    <w:r/>
  </w:p>
  <w:p>
    <w:pPr>
      <w:pStyle w:val="7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44"/>
      </w:rPr>
      <w:framePr w:wrap="around" w:vAnchor="text" w:hAnchor="margin" w:xAlign="center" w:y="1"/>
    </w:pPr>
    <w:r>
      <w:rPr>
        <w:rStyle w:val="944"/>
      </w:rPr>
      <w:fldChar w:fldCharType="begin"/>
    </w:r>
    <w:r>
      <w:rPr>
        <w:rStyle w:val="944"/>
      </w:rPr>
      <w:instrText xml:space="preserve">PAGE  </w:instrText>
    </w:r>
    <w:r>
      <w:rPr>
        <w:rStyle w:val="944"/>
      </w:rPr>
      <w:fldChar w:fldCharType="separate"/>
    </w:r>
    <w:r>
      <w:rPr>
        <w:rStyle w:val="944"/>
      </w:rPr>
      <w:t xml:space="preserve">- 1 -</w:t>
    </w:r>
    <w:r>
      <w:rPr>
        <w:rStyle w:val="944"/>
      </w:rPr>
      <w:fldChar w:fldCharType="end"/>
    </w:r>
    <w:r/>
  </w:p>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44"/>
      </w:rPr>
      <w:framePr w:wrap="around" w:vAnchor="text" w:hAnchor="margin" w:xAlign="center" w:y="1"/>
    </w:pPr>
    <w:r>
      <w:rPr>
        <w:rStyle w:val="944"/>
      </w:rPr>
      <w:fldChar w:fldCharType="begin"/>
    </w:r>
    <w:r>
      <w:rPr>
        <w:rStyle w:val="944"/>
      </w:rPr>
      <w:instrText xml:space="preserve">PAGE  </w:instrText>
    </w:r>
    <w:r>
      <w:rPr>
        <w:rStyle w:val="944"/>
      </w:rPr>
      <w:fldChar w:fldCharType="separate"/>
    </w:r>
    <w:r>
      <w:rPr>
        <w:rStyle w:val="944"/>
      </w:rPr>
      <w:t xml:space="preserve">- 1 -</w:t>
    </w:r>
    <w:r>
      <w:rPr>
        <w:rStyle w:val="944"/>
      </w:rP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9"/>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0" w:default="1">
    <w:name w:val="Normal"/>
    <w:next w:val="703"/>
    <w:qFormat/>
    <w:pPr>
      <w:jc w:val="both"/>
      <w:widowControl w:val="off"/>
    </w:pPr>
    <w:rPr>
      <w:rFonts w:ascii="Calibri" w:hAnsi="Calibri" w:eastAsia="宋体" w:cs="Times New Roman"/>
      <w:sz w:val="21"/>
      <w:szCs w:val="22"/>
    </w:rPr>
  </w:style>
  <w:style w:type="paragraph" w:styleId="691">
    <w:name w:val="Heading 1"/>
    <w:basedOn w:val="690"/>
    <w:next w:val="690"/>
    <w:link w:val="768"/>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69"/>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7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7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7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73"/>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74"/>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75"/>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76"/>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Body Text"/>
    <w:basedOn w:val="690"/>
    <w:next w:val="690"/>
    <w:qFormat/>
    <w:rPr>
      <w:sz w:val="24"/>
      <w:szCs w:val="24"/>
    </w:rPr>
  </w:style>
  <w:style w:type="paragraph" w:styleId="704">
    <w:name w:val="toc 7"/>
    <w:basedOn w:val="690"/>
    <w:next w:val="690"/>
    <w:uiPriority w:val="39"/>
    <w:unhideWhenUsed/>
    <w:qFormat/>
    <w:pPr>
      <w:ind w:left="1701"/>
      <w:spacing w:after="57"/>
    </w:pPr>
  </w:style>
  <w:style w:type="paragraph" w:styleId="705">
    <w:name w:val="Normal Indent"/>
    <w:basedOn w:val="690"/>
    <w:next w:val="690"/>
    <w:qFormat/>
    <w:pPr>
      <w:ind w:firstLine="420"/>
      <w:jc w:val="left"/>
    </w:pPr>
    <w:rPr>
      <w:rFonts w:eastAsia="楷体_GB2312"/>
      <w:sz w:val="24"/>
      <w:szCs w:val="20"/>
    </w:rPr>
  </w:style>
  <w:style w:type="paragraph" w:styleId="706">
    <w:name w:val="Caption"/>
    <w:basedOn w:val="690"/>
    <w:next w:val="690"/>
    <w:uiPriority w:val="35"/>
    <w:semiHidden/>
    <w:unhideWhenUsed/>
    <w:qFormat/>
    <w:pPr>
      <w:spacing w:line="276" w:lineRule="auto"/>
    </w:pPr>
    <w:rPr>
      <w:b/>
      <w:bCs/>
      <w:color w:val="4f81bd" w:themeColor="accent1"/>
      <w:sz w:val="18"/>
      <w:szCs w:val="18"/>
    </w:rPr>
  </w:style>
  <w:style w:type="paragraph" w:styleId="707">
    <w:name w:val="Body Text Indent"/>
    <w:basedOn w:val="690"/>
    <w:next w:val="690"/>
    <w:uiPriority w:val="99"/>
    <w:unhideWhenUsed/>
    <w:qFormat/>
    <w:pPr>
      <w:ind w:left="38" w:firstLine="382"/>
      <w:spacing w:after="120" w:line="360" w:lineRule="auto"/>
    </w:pPr>
    <w:rPr>
      <w:sz w:val="24"/>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Plain Text"/>
    <w:basedOn w:val="690"/>
    <w:uiPriority w:val="99"/>
    <w:qFormat/>
    <w:rPr>
      <w:rFonts w:ascii="宋体" w:hAnsi="Courier New" w:eastAsia="楷体_GB2312"/>
      <w:sz w:val="26"/>
      <w:szCs w:val="24"/>
    </w:rPr>
  </w:style>
  <w:style w:type="paragraph" w:styleId="711">
    <w:name w:val="toc 8"/>
    <w:basedOn w:val="690"/>
    <w:next w:val="690"/>
    <w:uiPriority w:val="39"/>
    <w:unhideWhenUsed/>
    <w:qFormat/>
    <w:pPr>
      <w:ind w:left="1984"/>
      <w:spacing w:after="57"/>
    </w:pPr>
  </w:style>
  <w:style w:type="paragraph" w:styleId="712">
    <w:name w:val="endnote text"/>
    <w:basedOn w:val="690"/>
    <w:link w:val="914"/>
    <w:uiPriority w:val="99"/>
    <w:semiHidden/>
    <w:unhideWhenUsed/>
    <w:qFormat/>
    <w:pPr>
      <w:spacing w:after="0" w:line="240" w:lineRule="auto"/>
    </w:pPr>
    <w:rPr>
      <w:sz w:val="20"/>
    </w:rPr>
  </w:style>
  <w:style w:type="paragraph" w:styleId="713">
    <w:name w:val="Footer"/>
    <w:basedOn w:val="690"/>
    <w:link w:val="787"/>
    <w:uiPriority w:val="99"/>
    <w:unhideWhenUsed/>
    <w:qFormat/>
    <w:pPr>
      <w:spacing w:after="0" w:line="240" w:lineRule="auto"/>
      <w:tabs>
        <w:tab w:val="center" w:pos="7143" w:leader="none"/>
        <w:tab w:val="right" w:pos="14287" w:leader="none"/>
      </w:tabs>
    </w:pPr>
  </w:style>
  <w:style w:type="paragraph" w:styleId="714">
    <w:name w:val="Body Text First Indent 2"/>
    <w:basedOn w:val="707"/>
    <w:unhideWhenUsed/>
    <w:qFormat/>
    <w:pPr>
      <w:ind w:firstLine="420"/>
    </w:pPr>
  </w:style>
  <w:style w:type="paragraph" w:styleId="715">
    <w:name w:val="Header"/>
    <w:basedOn w:val="690"/>
    <w:link w:val="785"/>
    <w:uiPriority w:val="99"/>
    <w:unhideWhenUsed/>
    <w:qFormat/>
    <w:pPr>
      <w:spacing w:after="0" w:line="240" w:lineRule="auto"/>
      <w:tabs>
        <w:tab w:val="center" w:pos="7143" w:leader="none"/>
        <w:tab w:val="right" w:pos="14287" w:leader="none"/>
      </w:tabs>
    </w:pPr>
  </w:style>
  <w:style w:type="paragraph" w:styleId="716">
    <w:name w:val="toc 1"/>
    <w:basedOn w:val="690"/>
    <w:next w:val="690"/>
    <w:uiPriority w:val="39"/>
    <w:unhideWhenUsed/>
    <w:qFormat/>
    <w:pPr>
      <w:spacing w:after="57"/>
    </w:pPr>
  </w:style>
  <w:style w:type="paragraph" w:styleId="717">
    <w:name w:val="toc 4"/>
    <w:basedOn w:val="690"/>
    <w:next w:val="690"/>
    <w:uiPriority w:val="39"/>
    <w:unhideWhenUsed/>
    <w:qFormat/>
    <w:pPr>
      <w:ind w:left="850"/>
      <w:spacing w:after="57"/>
    </w:pPr>
  </w:style>
  <w:style w:type="paragraph" w:styleId="718">
    <w:name w:val="Subtitle"/>
    <w:basedOn w:val="690"/>
    <w:next w:val="690"/>
    <w:link w:val="780"/>
    <w:uiPriority w:val="11"/>
    <w:qFormat/>
    <w:pPr>
      <w:spacing w:before="200" w:after="200"/>
    </w:pPr>
    <w:rPr>
      <w:sz w:val="24"/>
      <w:szCs w:val="24"/>
    </w:rPr>
  </w:style>
  <w:style w:type="paragraph" w:styleId="719">
    <w:name w:val="footnote text"/>
    <w:basedOn w:val="690"/>
    <w:link w:val="913"/>
    <w:uiPriority w:val="99"/>
    <w:semiHidden/>
    <w:unhideWhenUsed/>
    <w:qFormat/>
    <w:pPr>
      <w:spacing w:after="40" w:line="240" w:lineRule="auto"/>
    </w:pPr>
    <w:rPr>
      <w:sz w:val="18"/>
    </w:rPr>
  </w:style>
  <w:style w:type="paragraph" w:styleId="720">
    <w:name w:val="toc 6"/>
    <w:basedOn w:val="690"/>
    <w:next w:val="690"/>
    <w:uiPriority w:val="39"/>
    <w:unhideWhenUsed/>
    <w:qFormat/>
    <w:pPr>
      <w:ind w:left="1417"/>
      <w:spacing w:after="57"/>
    </w:pPr>
  </w:style>
  <w:style w:type="paragraph" w:styleId="721">
    <w:name w:val="Body Text Indent 3"/>
    <w:basedOn w:val="690"/>
    <w:qFormat/>
    <w:pPr>
      <w:ind w:left="480" w:firstLine="2784"/>
      <w:spacing w:after="0" w:line="400" w:lineRule="exact"/>
    </w:pPr>
    <w:rPr>
      <w:rFonts w:ascii="Times New Roman" w:hAnsi="Times New Roman"/>
    </w:rPr>
  </w:style>
  <w:style w:type="paragraph" w:styleId="722">
    <w:name w:val="table of figures"/>
    <w:basedOn w:val="690"/>
    <w:next w:val="690"/>
    <w:uiPriority w:val="99"/>
    <w:unhideWhenUsed/>
    <w:qFormat/>
    <w:pPr>
      <w:spacing w:after="0"/>
    </w:pPr>
  </w:style>
  <w:style w:type="paragraph" w:styleId="723">
    <w:name w:val="toc 2"/>
    <w:basedOn w:val="690"/>
    <w:next w:val="690"/>
    <w:uiPriority w:val="39"/>
    <w:unhideWhenUsed/>
    <w:qFormat/>
    <w:pPr>
      <w:ind w:left="283"/>
      <w:spacing w:after="57"/>
    </w:pPr>
  </w:style>
  <w:style w:type="paragraph" w:styleId="724">
    <w:name w:val="toc 9"/>
    <w:basedOn w:val="690"/>
    <w:next w:val="690"/>
    <w:uiPriority w:val="39"/>
    <w:unhideWhenUsed/>
    <w:qFormat/>
    <w:pPr>
      <w:ind w:left="2268"/>
      <w:spacing w:after="57"/>
    </w:pPr>
  </w:style>
  <w:style w:type="paragraph" w:styleId="725">
    <w:name w:val="Normal (Web)"/>
    <w:basedOn w:val="690"/>
    <w:uiPriority w:val="99"/>
    <w:semiHidden/>
    <w:unhideWhenUsed/>
    <w:qFormat/>
    <w:pPr>
      <w:jc w:val="left"/>
      <w:spacing w:beforeAutospacing="1" w:after="0" w:afterAutospacing="1"/>
    </w:pPr>
    <w:rPr>
      <w:sz w:val="24"/>
    </w:rPr>
  </w:style>
  <w:style w:type="paragraph" w:styleId="726">
    <w:name w:val="Title"/>
    <w:basedOn w:val="690"/>
    <w:next w:val="690"/>
    <w:link w:val="779"/>
    <w:uiPriority w:val="10"/>
    <w:qFormat/>
    <w:pPr>
      <w:contextualSpacing/>
      <w:spacing w:before="300" w:after="200"/>
    </w:pPr>
    <w:rPr>
      <w:sz w:val="48"/>
      <w:szCs w:val="48"/>
    </w:r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customStyle="1">
    <w:name w:val="Heading 1 Char"/>
    <w:basedOn w:val="700"/>
    <w:uiPriority w:val="9"/>
    <w:qFormat/>
    <w:rPr>
      <w:rFonts w:ascii="Arial" w:hAnsi="Arial" w:eastAsia="Arial" w:cs="Arial"/>
      <w:sz w:val="40"/>
      <w:szCs w:val="40"/>
    </w:rPr>
  </w:style>
  <w:style w:type="character" w:styleId="732" w:customStyle="1">
    <w:name w:val="Heading 2 Char"/>
    <w:basedOn w:val="700"/>
    <w:uiPriority w:val="9"/>
    <w:qFormat/>
    <w:rPr>
      <w:rFonts w:ascii="Arial" w:hAnsi="Arial" w:eastAsia="Arial" w:cs="Arial"/>
      <w:sz w:val="34"/>
    </w:rPr>
  </w:style>
  <w:style w:type="character" w:styleId="733" w:customStyle="1">
    <w:name w:val="Heading 3 Char"/>
    <w:basedOn w:val="700"/>
    <w:uiPriority w:val="9"/>
    <w:qFormat/>
    <w:rPr>
      <w:rFonts w:ascii="Arial" w:hAnsi="Arial" w:eastAsia="Arial" w:cs="Arial"/>
      <w:sz w:val="30"/>
      <w:szCs w:val="30"/>
    </w:rPr>
  </w:style>
  <w:style w:type="character" w:styleId="734" w:customStyle="1">
    <w:name w:val="Heading 4 Char"/>
    <w:basedOn w:val="700"/>
    <w:uiPriority w:val="9"/>
    <w:qFormat/>
    <w:rPr>
      <w:rFonts w:ascii="Arial" w:hAnsi="Arial" w:eastAsia="Arial" w:cs="Arial"/>
      <w:b/>
      <w:bCs/>
      <w:sz w:val="26"/>
      <w:szCs w:val="26"/>
    </w:rPr>
  </w:style>
  <w:style w:type="character" w:styleId="735" w:customStyle="1">
    <w:name w:val="Heading 5 Char"/>
    <w:basedOn w:val="700"/>
    <w:uiPriority w:val="9"/>
    <w:qFormat/>
    <w:rPr>
      <w:rFonts w:ascii="Arial" w:hAnsi="Arial" w:eastAsia="Arial" w:cs="Arial"/>
      <w:b/>
      <w:bCs/>
      <w:sz w:val="24"/>
      <w:szCs w:val="24"/>
    </w:rPr>
  </w:style>
  <w:style w:type="character" w:styleId="736" w:customStyle="1">
    <w:name w:val="Heading 6 Char"/>
    <w:basedOn w:val="700"/>
    <w:uiPriority w:val="9"/>
    <w:qFormat/>
    <w:rPr>
      <w:rFonts w:ascii="Arial" w:hAnsi="Arial" w:eastAsia="Arial" w:cs="Arial"/>
      <w:b/>
      <w:bCs/>
      <w:sz w:val="22"/>
      <w:szCs w:val="22"/>
    </w:rPr>
  </w:style>
  <w:style w:type="character" w:styleId="737" w:customStyle="1">
    <w:name w:val="Heading 7 Char"/>
    <w:basedOn w:val="700"/>
    <w:uiPriority w:val="9"/>
    <w:qFormat/>
    <w:rPr>
      <w:rFonts w:ascii="Arial" w:hAnsi="Arial" w:eastAsia="Arial" w:cs="Arial"/>
      <w:b/>
      <w:bCs/>
      <w:i/>
      <w:iCs/>
      <w:sz w:val="22"/>
      <w:szCs w:val="22"/>
    </w:rPr>
  </w:style>
  <w:style w:type="character" w:styleId="738" w:customStyle="1">
    <w:name w:val="Heading 8 Char"/>
    <w:basedOn w:val="700"/>
    <w:uiPriority w:val="9"/>
    <w:qFormat/>
    <w:rPr>
      <w:rFonts w:ascii="Arial" w:hAnsi="Arial" w:eastAsia="Arial" w:cs="Arial"/>
      <w:i/>
      <w:iCs/>
      <w:sz w:val="22"/>
      <w:szCs w:val="22"/>
    </w:rPr>
  </w:style>
  <w:style w:type="character" w:styleId="739" w:customStyle="1">
    <w:name w:val="Heading 9 Char"/>
    <w:basedOn w:val="700"/>
    <w:uiPriority w:val="9"/>
    <w:qFormat/>
    <w:rPr>
      <w:rFonts w:ascii="Arial" w:hAnsi="Arial" w:eastAsia="Arial" w:cs="Arial"/>
      <w:i/>
      <w:iCs/>
      <w:sz w:val="21"/>
      <w:szCs w:val="21"/>
    </w:rPr>
  </w:style>
  <w:style w:type="character" w:styleId="740" w:customStyle="1">
    <w:name w:val="Title Char"/>
    <w:basedOn w:val="700"/>
    <w:uiPriority w:val="10"/>
    <w:qFormat/>
    <w:rPr>
      <w:sz w:val="48"/>
      <w:szCs w:val="48"/>
    </w:rPr>
  </w:style>
  <w:style w:type="character" w:styleId="741" w:customStyle="1">
    <w:name w:val="Subtitle Char"/>
    <w:basedOn w:val="700"/>
    <w:uiPriority w:val="11"/>
    <w:qFormat/>
    <w:rPr>
      <w:sz w:val="24"/>
      <w:szCs w:val="24"/>
    </w:rPr>
  </w:style>
  <w:style w:type="character" w:styleId="742" w:customStyle="1">
    <w:name w:val="Quote Char"/>
    <w:uiPriority w:val="29"/>
    <w:qFormat/>
    <w:rPr>
      <w:i/>
    </w:rPr>
  </w:style>
  <w:style w:type="character" w:styleId="743" w:customStyle="1">
    <w:name w:val="Intense Quote Char"/>
    <w:uiPriority w:val="30"/>
    <w:qFormat/>
    <w:rPr>
      <w:i/>
    </w:rPr>
  </w:style>
  <w:style w:type="character" w:styleId="744" w:customStyle="1">
    <w:name w:val="Header Char"/>
    <w:basedOn w:val="700"/>
    <w:uiPriority w:val="99"/>
    <w:qFormat/>
  </w:style>
  <w:style w:type="character" w:styleId="745" w:customStyle="1">
    <w:name w:val="Caption Char"/>
    <w:uiPriority w:val="99"/>
    <w:qFormat/>
  </w:style>
  <w:style w:type="table" w:styleId="746" w:customStyle="1">
    <w:name w:val="无格式表格 11"/>
    <w:basedOn w:val="701"/>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basedOn w:val="701"/>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basedOn w:val="701"/>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basedOn w:val="701"/>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basedOn w:val="701"/>
    <w:uiPriority w:val="99"/>
    <w:qFormat/>
    <w:pPr>
      <w:spacing w:after="0" w:line="240" w:lineRule="auto"/>
    </w:p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2" w:customStyle="1">
    <w:name w:val="网格表 21"/>
    <w:basedOn w:val="701"/>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3" w:customStyle="1">
    <w:name w:val="网格表 31"/>
    <w:basedOn w:val="701"/>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701"/>
    <w:uiPriority w:val="59"/>
    <w:qFormat/>
    <w:pPr>
      <w:spacing w:after="0" w:line="240" w:lineRule="auto"/>
    </w:p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网格表 5 深色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网格表 6 彩色1"/>
    <w:basedOn w:val="701"/>
    <w:uiPriority w:val="99"/>
    <w:qFormat/>
    <w:pPr>
      <w:spacing w:after="0" w:line="240" w:lineRule="auto"/>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7" w:customStyle="1">
    <w:name w:val="网格表 7 彩色1"/>
    <w:basedOn w:val="701"/>
    <w:uiPriority w:val="99"/>
    <w:qFormat/>
    <w:pPr>
      <w:spacing w:after="0" w:line="240" w:lineRule="auto"/>
    </w:p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8" w:customStyle="1">
    <w:name w:val="清单表 1 浅色1"/>
    <w:basedOn w:val="701"/>
    <w:uiPriority w:val="99"/>
    <w:qFormat/>
    <w:pPr>
      <w:spacing w:after="0" w:line="240" w:lineRule="auto"/>
    </w:p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清单表 21"/>
    <w:basedOn w:val="701"/>
    <w:uiPriority w:val="99"/>
    <w:qFormat/>
    <w:pPr>
      <w:spacing w:after="0" w:line="240" w:lineRule="auto"/>
    </w:p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0" w:customStyle="1">
    <w:name w:val="清单表 31"/>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清单表 41"/>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5 深色1"/>
    <w:basedOn w:val="701"/>
    <w:uiPriority w:val="99"/>
    <w:qFormat/>
    <w:pPr>
      <w:spacing w:after="0" w:line="240" w:lineRule="auto"/>
    </w:p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3" w:customStyle="1">
    <w:name w:val="清单表 6 彩色1"/>
    <w:basedOn w:val="701"/>
    <w:uiPriority w:val="99"/>
    <w:qFormat/>
    <w:pPr>
      <w:spacing w:after="0" w:line="240" w:lineRule="auto"/>
    </w:p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4" w:customStyle="1">
    <w:name w:val="清单表 7 彩色1"/>
    <w:basedOn w:val="701"/>
    <w:uiPriority w:val="99"/>
    <w:qFormat/>
    <w:pPr>
      <w:spacing w:after="0" w:line="240" w:lineRule="auto"/>
    </w:pPr>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标题1"/>
    <w:uiPriority w:val="39"/>
    <w:unhideWhenUsed/>
    <w:qFormat/>
    <w:rPr>
      <w:rFonts w:ascii="Times New Roman" w:hAnsi="Times New Roman" w:eastAsia="宋体" w:cs="Times New Roman"/>
    </w:rPr>
  </w:style>
  <w:style w:type="character" w:styleId="768" w:customStyle="1">
    <w:name w:val="标题 1 字符"/>
    <w:link w:val="691"/>
    <w:uiPriority w:val="9"/>
    <w:qFormat/>
    <w:rPr>
      <w:rFonts w:ascii="Arial" w:hAnsi="Arial" w:eastAsia="Arial" w:cs="Arial"/>
      <w:sz w:val="40"/>
      <w:szCs w:val="40"/>
    </w:rPr>
  </w:style>
  <w:style w:type="character" w:styleId="769" w:customStyle="1">
    <w:name w:val="标题 2 字符"/>
    <w:link w:val="692"/>
    <w:uiPriority w:val="9"/>
    <w:qFormat/>
    <w:rPr>
      <w:rFonts w:ascii="Arial" w:hAnsi="Arial" w:eastAsia="Arial" w:cs="Arial"/>
      <w:sz w:val="34"/>
    </w:rPr>
  </w:style>
  <w:style w:type="character" w:styleId="770" w:customStyle="1">
    <w:name w:val="标题 3 字符"/>
    <w:link w:val="693"/>
    <w:uiPriority w:val="9"/>
    <w:qFormat/>
    <w:rPr>
      <w:rFonts w:ascii="Arial" w:hAnsi="Arial" w:eastAsia="Arial" w:cs="Arial"/>
      <w:sz w:val="30"/>
      <w:szCs w:val="30"/>
    </w:rPr>
  </w:style>
  <w:style w:type="character" w:styleId="771" w:customStyle="1">
    <w:name w:val="标题 4 字符"/>
    <w:link w:val="694"/>
    <w:uiPriority w:val="9"/>
    <w:qFormat/>
    <w:rPr>
      <w:rFonts w:ascii="Arial" w:hAnsi="Arial" w:eastAsia="Arial" w:cs="Arial"/>
      <w:b/>
      <w:bCs/>
      <w:sz w:val="26"/>
      <w:szCs w:val="26"/>
    </w:rPr>
  </w:style>
  <w:style w:type="character" w:styleId="772" w:customStyle="1">
    <w:name w:val="标题 5 字符"/>
    <w:link w:val="695"/>
    <w:uiPriority w:val="9"/>
    <w:qFormat/>
    <w:rPr>
      <w:rFonts w:ascii="Arial" w:hAnsi="Arial" w:eastAsia="Arial" w:cs="Arial"/>
      <w:b/>
      <w:bCs/>
      <w:sz w:val="24"/>
      <w:szCs w:val="24"/>
    </w:rPr>
  </w:style>
  <w:style w:type="character" w:styleId="773" w:customStyle="1">
    <w:name w:val="标题 6 字符"/>
    <w:link w:val="696"/>
    <w:uiPriority w:val="9"/>
    <w:qFormat/>
    <w:rPr>
      <w:rFonts w:ascii="Arial" w:hAnsi="Arial" w:eastAsia="Arial" w:cs="Arial"/>
      <w:b/>
      <w:bCs/>
      <w:sz w:val="22"/>
      <w:szCs w:val="22"/>
    </w:rPr>
  </w:style>
  <w:style w:type="character" w:styleId="774" w:customStyle="1">
    <w:name w:val="标题 7 字符"/>
    <w:link w:val="697"/>
    <w:uiPriority w:val="9"/>
    <w:qFormat/>
    <w:rPr>
      <w:rFonts w:ascii="Arial" w:hAnsi="Arial" w:eastAsia="Arial" w:cs="Arial"/>
      <w:b/>
      <w:bCs/>
      <w:i/>
      <w:iCs/>
      <w:sz w:val="22"/>
      <w:szCs w:val="22"/>
    </w:rPr>
  </w:style>
  <w:style w:type="character" w:styleId="775" w:customStyle="1">
    <w:name w:val="标题 8 字符"/>
    <w:link w:val="698"/>
    <w:uiPriority w:val="9"/>
    <w:qFormat/>
    <w:rPr>
      <w:rFonts w:ascii="Arial" w:hAnsi="Arial" w:eastAsia="Arial" w:cs="Arial"/>
      <w:i/>
      <w:iCs/>
      <w:sz w:val="22"/>
      <w:szCs w:val="22"/>
    </w:rPr>
  </w:style>
  <w:style w:type="character" w:styleId="776" w:customStyle="1">
    <w:name w:val="标题 9 字符"/>
    <w:link w:val="699"/>
    <w:uiPriority w:val="9"/>
    <w:qFormat/>
    <w:rPr>
      <w:rFonts w:ascii="Arial" w:hAnsi="Arial" w:eastAsia="Arial" w:cs="Arial"/>
      <w:i/>
      <w:iCs/>
      <w:sz w:val="21"/>
      <w:szCs w:val="21"/>
    </w:rPr>
  </w:style>
  <w:style w:type="paragraph" w:styleId="777">
    <w:name w:val="List Paragraph"/>
    <w:basedOn w:val="690"/>
    <w:uiPriority w:val="34"/>
    <w:qFormat/>
    <w:pPr>
      <w:contextualSpacing/>
      <w:ind w:left="720"/>
    </w:pPr>
  </w:style>
  <w:style w:type="paragraph" w:styleId="778">
    <w:name w:val="No Spacing"/>
    <w:uiPriority w:val="1"/>
    <w:qFormat/>
    <w:pPr>
      <w:spacing w:after="0" w:line="240" w:lineRule="auto"/>
    </w:pPr>
    <w:rPr>
      <w:rFonts w:ascii="Calibri" w:hAnsi="Calibri" w:eastAsia="宋体" w:cs="Times New Roman"/>
    </w:rPr>
  </w:style>
  <w:style w:type="character" w:styleId="779" w:customStyle="1">
    <w:name w:val="标题 字符"/>
    <w:link w:val="726"/>
    <w:uiPriority w:val="10"/>
    <w:qFormat/>
    <w:rPr>
      <w:sz w:val="48"/>
      <w:szCs w:val="48"/>
    </w:rPr>
  </w:style>
  <w:style w:type="character" w:styleId="780" w:customStyle="1">
    <w:name w:val="副标题 字符"/>
    <w:link w:val="718"/>
    <w:uiPriority w:val="11"/>
    <w:qFormat/>
    <w:rPr>
      <w:sz w:val="24"/>
      <w:szCs w:val="24"/>
    </w:rPr>
  </w:style>
  <w:style w:type="paragraph" w:styleId="781">
    <w:name w:val="Quote"/>
    <w:basedOn w:val="690"/>
    <w:next w:val="690"/>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90"/>
    <w:next w:val="690"/>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link w:val="715"/>
    <w:uiPriority w:val="99"/>
    <w:qFormat/>
  </w:style>
  <w:style w:type="character" w:styleId="786" w:customStyle="1">
    <w:name w:val="Footer Char"/>
    <w:uiPriority w:val="99"/>
    <w:qFormat/>
  </w:style>
  <w:style w:type="character" w:styleId="787" w:customStyle="1">
    <w:name w:val="页脚 字符"/>
    <w:link w:val="713"/>
    <w:uiPriority w:val="99"/>
    <w:qFormat/>
  </w:style>
  <w:style w:type="table" w:styleId="788" w:customStyle="1">
    <w:name w:val="Table Grid Light"/>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9" w:customStyle="1">
    <w:name w:val="无格式表格 11"/>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pPr>
      <w:spacing w:after="0" w:line="240" w:lineRule="auto"/>
    </w:p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pPr>
      <w:spacing w:after="0" w:line="240" w:lineRule="auto"/>
    </w:p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uiPriority w:val="99"/>
    <w:qFormat/>
    <w:pPr>
      <w:spacing w:after="0" w:line="240" w:lineRule="auto"/>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uiPriority w:val="99"/>
    <w:qFormat/>
    <w:pPr>
      <w:spacing w:after="0" w:line="240" w:lineRule="auto"/>
    </w:p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2" w:customStyle="1">
    <w:name w:val="Grid Table 6 Colorful - Accent 3"/>
    <w:uiPriority w:val="99"/>
    <w:qFormat/>
    <w:pPr>
      <w:spacing w:after="0" w:line="240" w:lineRule="auto"/>
    </w:pPr>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网格表 7 彩色1"/>
    <w:uiPriority w:val="99"/>
    <w:qFormat/>
    <w:pPr>
      <w:spacing w:after="0" w:line="240" w:lineRule="auto"/>
    </w:p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pPr>
      <w:spacing w:after="0" w:line="240" w:lineRule="auto"/>
    </w:p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pPr>
      <w:spacing w:after="0" w:line="240" w:lineRule="auto"/>
    </w:pPr>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pPr>
      <w:spacing w:after="0" w:line="240" w:lineRule="auto"/>
    </w:p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pPr>
      <w:spacing w:after="0" w:line="240" w:lineRule="auto"/>
    </w:pPr>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uiPriority w:val="99"/>
    <w:pPr>
      <w:spacing w:after="0" w:line="240" w:lineRule="auto"/>
    </w:p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pPr>
      <w:spacing w:after="0" w:line="240" w:lineRule="auto"/>
    </w:pPr>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pPr>
      <w:spacing w:after="0" w:line="240" w:lineRule="auto"/>
    </w:pPr>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清单表 6 彩色1"/>
    <w:uiPriority w:val="99"/>
    <w:pPr>
      <w:spacing w:after="0" w:line="240" w:lineRule="auto"/>
    </w:p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0" w:customStyle="1">
    <w:name w:val="List Table 6 Colorful - Accent 2"/>
    <w:uiPriority w:val="99"/>
    <w:pPr>
      <w:spacing w:after="0" w:line="240" w:lineRule="auto"/>
    </w:pPr>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1" w:customStyle="1">
    <w:name w:val="List Table 6 Colorful - Accent 3"/>
    <w:uiPriority w:val="99"/>
    <w:pPr>
      <w:spacing w:after="0" w:line="240" w:lineRule="auto"/>
    </w:pPr>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清单表 7 彩色1"/>
    <w:uiPriority w:val="99"/>
    <w:pPr>
      <w:spacing w:after="0" w:line="240" w:lineRule="auto"/>
    </w:p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pPr>
      <w:spacing w:after="0" w:line="240" w:lineRule="auto"/>
    </w:p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pPr>
      <w:spacing w:after="0" w:line="240" w:lineRule="auto"/>
    </w:pPr>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pPr>
      <w:spacing w:after="0" w:line="240" w:lineRule="auto"/>
    </w:pPr>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pPr>
      <w:spacing w:after="0" w:line="240" w:lineRule="auto"/>
    </w:p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pPr>
      <w:spacing w:after="0" w:line="240" w:lineRule="auto"/>
    </w:p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pPr>
      <w:spacing w:after="0" w:line="240" w:lineRule="auto"/>
    </w:p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Lined - Accent 1"/>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4" w:customStyle="1">
    <w:name w:val="Lined - Accent 2"/>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5" w:customStyle="1">
    <w:name w:val="Lined - Accent 3"/>
    <w:uiPriority w:val="99"/>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6" w:customStyle="1">
    <w:name w:val="Lined - Accent 4"/>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7" w:customStyle="1">
    <w:name w:val="Bordered - Accent 1"/>
    <w:uiPriority w:val="99"/>
    <w:qFormat/>
    <w:pPr>
      <w:spacing w:after="0" w:line="240" w:lineRule="auto"/>
    </w:p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9"/>
    <w:uiPriority w:val="99"/>
    <w:qFormat/>
    <w:rPr>
      <w:sz w:val="18"/>
    </w:rPr>
  </w:style>
  <w:style w:type="character" w:styleId="914" w:customStyle="1">
    <w:name w:val="尾注文本 字符"/>
    <w:link w:val="712"/>
    <w:uiPriority w:val="99"/>
    <w:qFormat/>
    <w:rPr>
      <w:sz w:val="20"/>
    </w:rPr>
  </w:style>
  <w:style w:type="paragraph" w:styleId="915" w:customStyle="1">
    <w:name w:val="TOC 标题1"/>
    <w:uiPriority w:val="39"/>
    <w:unhideWhenUsed/>
    <w:qFormat/>
    <w:rPr>
      <w:rFonts w:ascii="Calibri" w:hAnsi="Calibri" w:eastAsia="宋体" w:cs="Times New Roman"/>
    </w:rPr>
  </w:style>
  <w:style w:type="paragraph" w:styleId="916" w:customStyle="1">
    <w:name w:val="标题 21"/>
    <w:basedOn w:val="690"/>
    <w:next w:val="690"/>
    <w:link w:val="921"/>
    <w:qFormat/>
    <w:pPr>
      <w:keepLines/>
      <w:keepNext/>
      <w:spacing w:before="260" w:after="260" w:line="415" w:lineRule="auto"/>
      <w:outlineLvl w:val="1"/>
    </w:pPr>
    <w:rPr>
      <w:rFonts w:ascii="Calibri Light" w:hAnsi="Calibri Light"/>
      <w:b/>
      <w:bCs/>
      <w:sz w:val="32"/>
      <w:szCs w:val="32"/>
    </w:rPr>
  </w:style>
  <w:style w:type="character" w:styleId="917" w:customStyle="1">
    <w:name w:val="默认段落字体1"/>
    <w:uiPriority w:val="1"/>
    <w:unhideWhenUsed/>
    <w:qFormat/>
  </w:style>
  <w:style w:type="table" w:styleId="918" w:customStyle="1">
    <w:name w:val="普通表格1"/>
    <w:uiPriority w:val="99"/>
    <w:unhideWhenUsed/>
    <w:qFormat/>
    <w:tblPr>
      <w:tblCellMar>
        <w:left w:w="0" w:type="dxa"/>
        <w:top w:w="0" w:type="dxa"/>
        <w:right w:w="0" w:type="dxa"/>
        <w:bottom w:w="0" w:type="dxa"/>
      </w:tblCellMar>
    </w:tblPr>
  </w:style>
  <w:style w:type="paragraph" w:styleId="919" w:customStyle="1">
    <w:name w:val="正文文本缩进1"/>
    <w:basedOn w:val="690"/>
    <w:next w:val="690"/>
    <w:link w:val="920"/>
    <w:uiPriority w:val="99"/>
    <w:unhideWhenUsed/>
    <w:qFormat/>
    <w:pPr>
      <w:ind w:firstLine="425"/>
      <w:spacing w:line="360" w:lineRule="auto"/>
    </w:pPr>
    <w:rPr>
      <w:sz w:val="20"/>
      <w:szCs w:val="24"/>
    </w:rPr>
  </w:style>
  <w:style w:type="character" w:styleId="920" w:customStyle="1">
    <w:name w:val="正文文本缩进 Char"/>
    <w:link w:val="919"/>
    <w:uiPriority w:val="99"/>
    <w:qFormat/>
    <w:rPr>
      <w:rFonts w:ascii="Calibri" w:hAnsi="Calibri" w:eastAsia="宋体" w:cs="Times New Roman"/>
      <w:szCs w:val="24"/>
    </w:rPr>
  </w:style>
  <w:style w:type="character" w:styleId="921" w:customStyle="1">
    <w:name w:val="标题 2 Char"/>
    <w:link w:val="916"/>
    <w:semiHidden/>
    <w:qFormat/>
    <w:rPr>
      <w:rFonts w:ascii="Calibri Light" w:hAnsi="Calibri Light" w:eastAsia="宋体" w:cs="宋体"/>
      <w:b/>
      <w:bCs/>
      <w:sz w:val="32"/>
      <w:szCs w:val="32"/>
    </w:rPr>
  </w:style>
  <w:style w:type="paragraph" w:styleId="922" w:customStyle="1">
    <w:name w:val="正文缩进1"/>
    <w:basedOn w:val="690"/>
    <w:uiPriority w:val="99"/>
    <w:qFormat/>
    <w:pPr>
      <w:ind w:firstLine="420"/>
      <w:jc w:val="left"/>
    </w:pPr>
    <w:rPr>
      <w:rFonts w:ascii="Times New Roman" w:hAnsi="Times New Roman" w:eastAsia="楷体_GB2312"/>
      <w:sz w:val="24"/>
      <w:szCs w:val="20"/>
    </w:rPr>
  </w:style>
  <w:style w:type="paragraph" w:styleId="923" w:customStyle="1">
    <w:name w:val="批注文字1"/>
    <w:basedOn w:val="690"/>
    <w:link w:val="924"/>
    <w:uiPriority w:val="99"/>
    <w:unhideWhenUsed/>
    <w:qFormat/>
    <w:pPr>
      <w:jc w:val="left"/>
    </w:pPr>
  </w:style>
  <w:style w:type="character" w:styleId="924" w:customStyle="1">
    <w:name w:val="批注文字 Char"/>
    <w:link w:val="923"/>
    <w:uiPriority w:val="99"/>
    <w:qFormat/>
    <w:rPr>
      <w:sz w:val="21"/>
      <w:szCs w:val="22"/>
    </w:rPr>
  </w:style>
  <w:style w:type="paragraph" w:styleId="925" w:customStyle="1">
    <w:name w:val="正文文本1"/>
    <w:basedOn w:val="690"/>
    <w:uiPriority w:val="99"/>
    <w:qFormat/>
  </w:style>
  <w:style w:type="paragraph" w:styleId="926" w:customStyle="1">
    <w:name w:val="文本块1"/>
    <w:basedOn w:val="690"/>
    <w:uiPriority w:val="99"/>
    <w:qFormat/>
    <w:pPr>
      <w:ind w:left="630" w:right="-609" w:firstLine="420"/>
      <w:spacing w:line="360" w:lineRule="auto"/>
    </w:pPr>
    <w:rPr>
      <w:rFonts w:hint="eastAsia" w:ascii="仿宋_GB2312" w:hAnsi="Times New Roman" w:eastAsia="仿宋_GB2312"/>
      <w:szCs w:val="20"/>
    </w:rPr>
  </w:style>
  <w:style w:type="paragraph" w:styleId="927" w:customStyle="1">
    <w:name w:val="纯文本11"/>
    <w:basedOn w:val="690"/>
    <w:link w:val="928"/>
    <w:uiPriority w:val="99"/>
    <w:unhideWhenUsed/>
    <w:qFormat/>
    <w:pPr>
      <w:jc w:val="left"/>
      <w:widowControl/>
    </w:pPr>
    <w:rPr>
      <w:rFonts w:ascii="宋体" w:hAnsi="Courier New" w:eastAsia="楷体_GB2312"/>
      <w:sz w:val="26"/>
      <w:szCs w:val="24"/>
    </w:rPr>
  </w:style>
  <w:style w:type="character" w:styleId="928" w:customStyle="1">
    <w:name w:val="纯文本 Char"/>
    <w:link w:val="927"/>
    <w:uiPriority w:val="99"/>
    <w:qFormat/>
    <w:rPr>
      <w:rFonts w:ascii="宋体" w:hAnsi="Courier New" w:eastAsia="楷体_GB2312"/>
      <w:sz w:val="26"/>
      <w:szCs w:val="24"/>
    </w:rPr>
  </w:style>
  <w:style w:type="paragraph" w:styleId="929" w:customStyle="1">
    <w:name w:val="批注框文本1"/>
    <w:basedOn w:val="690"/>
    <w:link w:val="930"/>
    <w:uiPriority w:val="99"/>
    <w:unhideWhenUsed/>
    <w:qFormat/>
    <w:rPr>
      <w:sz w:val="18"/>
      <w:szCs w:val="18"/>
    </w:rPr>
  </w:style>
  <w:style w:type="character" w:styleId="930" w:customStyle="1">
    <w:name w:val="批注框文本 Char"/>
    <w:link w:val="929"/>
    <w:uiPriority w:val="99"/>
    <w:semiHidden/>
    <w:qFormat/>
    <w:rPr>
      <w:sz w:val="18"/>
      <w:szCs w:val="18"/>
    </w:rPr>
  </w:style>
  <w:style w:type="paragraph" w:styleId="931" w:customStyle="1">
    <w:name w:val="页脚1"/>
    <w:basedOn w:val="690"/>
    <w:link w:val="932"/>
    <w:uiPriority w:val="99"/>
    <w:unhideWhenUsed/>
    <w:qFormat/>
    <w:pPr>
      <w:jc w:val="left"/>
      <w:tabs>
        <w:tab w:val="center" w:pos="4153" w:leader="none"/>
        <w:tab w:val="right" w:pos="8306" w:leader="none"/>
      </w:tabs>
    </w:pPr>
    <w:rPr>
      <w:rFonts w:eastAsia="楷体_GB2312"/>
      <w:sz w:val="18"/>
      <w:szCs w:val="24"/>
    </w:rPr>
  </w:style>
  <w:style w:type="character" w:styleId="932" w:customStyle="1">
    <w:name w:val="页脚 Char"/>
    <w:link w:val="931"/>
    <w:uiPriority w:val="99"/>
    <w:qFormat/>
    <w:rPr>
      <w:rFonts w:eastAsia="楷体_GB2312"/>
      <w:sz w:val="18"/>
      <w:szCs w:val="24"/>
    </w:rPr>
  </w:style>
  <w:style w:type="paragraph" w:styleId="933" w:customStyle="1">
    <w:name w:val="页眉1"/>
    <w:basedOn w:val="690"/>
    <w:link w:val="934"/>
    <w:uiPriority w:val="99"/>
    <w:unhideWhenUsed/>
    <w:qFormat/>
    <w:pPr>
      <w:jc w:val="center"/>
      <w:tabs>
        <w:tab w:val="center" w:pos="4153" w:leader="none"/>
        <w:tab w:val="right" w:pos="8306" w:leader="none"/>
      </w:tabs>
    </w:pPr>
    <w:rPr>
      <w:rFonts w:eastAsia="楷体_GB2312"/>
      <w:sz w:val="18"/>
      <w:szCs w:val="24"/>
    </w:rPr>
  </w:style>
  <w:style w:type="character" w:styleId="934" w:customStyle="1">
    <w:name w:val="页眉 Char"/>
    <w:link w:val="933"/>
    <w:uiPriority w:val="99"/>
    <w:qFormat/>
    <w:rPr>
      <w:rFonts w:eastAsia="楷体_GB2312"/>
      <w:sz w:val="18"/>
      <w:szCs w:val="24"/>
    </w:rPr>
  </w:style>
  <w:style w:type="paragraph" w:styleId="935" w:customStyle="1">
    <w:name w:val="目录 11"/>
    <w:basedOn w:val="690"/>
    <w:next w:val="690"/>
    <w:qFormat/>
    <w:pPr>
      <w:jc w:val="left"/>
    </w:pPr>
    <w:rPr>
      <w:rFonts w:ascii="Times New Roman" w:hAnsi="Times New Roman" w:eastAsia="楷体_GB2312"/>
      <w:sz w:val="24"/>
      <w:szCs w:val="20"/>
    </w:rPr>
  </w:style>
  <w:style w:type="paragraph" w:styleId="936" w:customStyle="1">
    <w:name w:val="正文文本缩进 31"/>
    <w:basedOn w:val="690"/>
    <w:link w:val="937"/>
    <w:qFormat/>
    <w:pPr>
      <w:ind w:firstLine="480"/>
      <w:jc w:val="left"/>
      <w:spacing w:line="440" w:lineRule="atLeast"/>
    </w:pPr>
    <w:rPr>
      <w:rFonts w:ascii="Times New Roman" w:hAnsi="Times New Roman"/>
      <w:sz w:val="24"/>
      <w:szCs w:val="24"/>
    </w:rPr>
  </w:style>
  <w:style w:type="character" w:styleId="937" w:customStyle="1">
    <w:name w:val="正文文本缩进 3 Char"/>
    <w:link w:val="936"/>
    <w:qFormat/>
    <w:rPr>
      <w:rFonts w:ascii="Times New Roman" w:hAnsi="Times New Roman" w:eastAsia="宋体" w:cs="Times New Roman"/>
      <w:sz w:val="24"/>
      <w:szCs w:val="24"/>
    </w:rPr>
  </w:style>
  <w:style w:type="paragraph" w:styleId="938" w:customStyle="1">
    <w:name w:val="普通(网站)1"/>
    <w:basedOn w:val="690"/>
    <w:uiPriority w:val="99"/>
    <w:unhideWhenUsed/>
    <w:qFormat/>
    <w:pPr>
      <w:jc w:val="left"/>
      <w:spacing w:before="100" w:beforeAutospacing="1" w:after="100" w:afterAutospacing="1"/>
      <w:widowControl/>
    </w:pPr>
    <w:rPr>
      <w:rFonts w:ascii="宋体" w:hAnsi="宋体"/>
      <w:sz w:val="24"/>
      <w:szCs w:val="24"/>
    </w:rPr>
  </w:style>
  <w:style w:type="paragraph" w:styleId="939" w:customStyle="1">
    <w:name w:val="批注主题1"/>
    <w:basedOn w:val="923"/>
    <w:next w:val="923"/>
    <w:link w:val="940"/>
    <w:uiPriority w:val="99"/>
    <w:unhideWhenUsed/>
    <w:qFormat/>
    <w:rPr>
      <w:b/>
      <w:bCs/>
    </w:rPr>
  </w:style>
  <w:style w:type="character" w:styleId="940" w:customStyle="1">
    <w:name w:val="批注主题 Char"/>
    <w:link w:val="939"/>
    <w:uiPriority w:val="99"/>
    <w:semiHidden/>
    <w:qFormat/>
    <w:rPr>
      <w:b/>
      <w:bCs/>
      <w:sz w:val="21"/>
      <w:szCs w:val="22"/>
    </w:rPr>
  </w:style>
  <w:style w:type="paragraph" w:styleId="941" w:customStyle="1">
    <w:name w:val="正文首行缩进 21"/>
    <w:basedOn w:val="919"/>
    <w:link w:val="942"/>
    <w:uiPriority w:val="99"/>
    <w:unhideWhenUsed/>
    <w:qFormat/>
    <w:pPr>
      <w:ind w:left="420" w:firstLine="420"/>
      <w:spacing w:after="120" w:line="240" w:lineRule="auto"/>
    </w:pPr>
  </w:style>
  <w:style w:type="character" w:styleId="942" w:customStyle="1">
    <w:name w:val="正文首行缩进 2 Char"/>
    <w:link w:val="941"/>
    <w:uiPriority w:val="99"/>
    <w:qFormat/>
  </w:style>
  <w:style w:type="character" w:styleId="943" w:customStyle="1">
    <w:name w:val="要点1"/>
    <w:qFormat/>
    <w:rPr>
      <w:b/>
    </w:rPr>
  </w:style>
  <w:style w:type="character" w:styleId="944" w:customStyle="1">
    <w:name w:val="页码1"/>
    <w:unhideWhenUsed/>
    <w:qFormat/>
  </w:style>
  <w:style w:type="character" w:styleId="945" w:customStyle="1">
    <w:name w:val="已访问的超链接1"/>
    <w:uiPriority w:val="99"/>
    <w:unhideWhenUsed/>
    <w:qFormat/>
    <w:rPr>
      <w:color w:val="800080"/>
      <w:u w:val="single"/>
    </w:rPr>
  </w:style>
  <w:style w:type="character" w:styleId="946" w:customStyle="1">
    <w:name w:val="超链接1"/>
    <w:uiPriority w:val="99"/>
    <w:unhideWhenUsed/>
    <w:qFormat/>
    <w:rPr>
      <w:color w:val="0000ff"/>
      <w:u w:val="single"/>
    </w:rPr>
  </w:style>
  <w:style w:type="character" w:styleId="947" w:customStyle="1">
    <w:name w:val="批注引用1"/>
    <w:uiPriority w:val="99"/>
    <w:unhideWhenUsed/>
    <w:qFormat/>
    <w:rPr>
      <w:sz w:val="21"/>
      <w:szCs w:val="21"/>
    </w:rPr>
  </w:style>
  <w:style w:type="paragraph" w:styleId="948" w:customStyle="1">
    <w:name w:val="首行缩进"/>
    <w:basedOn w:val="690"/>
    <w:qFormat/>
    <w:pPr>
      <w:ind w:firstLine="480"/>
    </w:pPr>
    <w:rPr>
      <w:lang w:val="zh-CN"/>
    </w:rPr>
  </w:style>
  <w:style w:type="paragraph" w:styleId="949" w:customStyle="1">
    <w:name w:val="Plain Text1"/>
    <w:basedOn w:val="690"/>
    <w:uiPriority w:val="99"/>
    <w:qFormat/>
    <w:rPr>
      <w:rFonts w:ascii="宋体" w:hAnsi="Courier New" w:eastAsia="楷体_GB2312"/>
      <w:sz w:val="26"/>
      <w:szCs w:val="24"/>
    </w:rPr>
  </w:style>
  <w:style w:type="character" w:styleId="950" w:customStyle="1">
    <w:name w:val="页眉 Char1"/>
    <w:uiPriority w:val="99"/>
    <w:semiHidden/>
    <w:qFormat/>
    <w:rPr>
      <w:sz w:val="18"/>
      <w:szCs w:val="18"/>
    </w:rPr>
  </w:style>
  <w:style w:type="character" w:styleId="951" w:customStyle="1">
    <w:name w:val="页脚 Char1"/>
    <w:uiPriority w:val="99"/>
    <w:semiHidden/>
    <w:qFormat/>
    <w:rPr>
      <w:sz w:val="18"/>
      <w:szCs w:val="18"/>
    </w:rPr>
  </w:style>
  <w:style w:type="character" w:styleId="952" w:customStyle="1">
    <w:name w:val="纯文本 Char1"/>
    <w:uiPriority w:val="99"/>
    <w:semiHidden/>
    <w:qFormat/>
    <w:rPr>
      <w:rFonts w:ascii="宋体" w:hAnsi="Courier New" w:eastAsia="宋体" w:cs="Courier New"/>
      <w:szCs w:val="21"/>
    </w:rPr>
  </w:style>
  <w:style w:type="paragraph" w:styleId="953" w:customStyle="1">
    <w:name w:val="修订1"/>
    <w:uiPriority w:val="99"/>
    <w:semiHidden/>
    <w:qFormat/>
    <w:rPr>
      <w:rFonts w:ascii="Calibri" w:hAnsi="Calibri" w:eastAsia="宋体" w:cs="Times New Roman"/>
      <w:sz w:val="21"/>
      <w:szCs w:val="22"/>
    </w:rPr>
  </w:style>
  <w:style w:type="paragraph" w:styleId="954" w:customStyle="1">
    <w:name w:val="msonormal"/>
    <w:basedOn w:val="690"/>
    <w:qFormat/>
    <w:pPr>
      <w:jc w:val="left"/>
      <w:spacing w:before="100" w:beforeAutospacing="1" w:after="100" w:afterAutospacing="1"/>
      <w:widowControl/>
    </w:pPr>
    <w:rPr>
      <w:rFonts w:ascii="宋体" w:hAnsi="宋体" w:cs="宋体"/>
      <w:sz w:val="24"/>
      <w:szCs w:val="24"/>
    </w:rPr>
  </w:style>
  <w:style w:type="paragraph" w:styleId="955" w:customStyle="1">
    <w:name w:val="font5"/>
    <w:basedOn w:val="690"/>
    <w:qFormat/>
    <w:pPr>
      <w:jc w:val="left"/>
      <w:spacing w:before="100" w:beforeAutospacing="1" w:after="100" w:afterAutospacing="1"/>
      <w:widowControl/>
    </w:pPr>
    <w:rPr>
      <w:rFonts w:ascii="宋体" w:hAnsi="宋体" w:cs="宋体"/>
      <w:sz w:val="18"/>
      <w:szCs w:val="18"/>
    </w:rPr>
  </w:style>
  <w:style w:type="paragraph" w:styleId="956" w:customStyle="1">
    <w:name w:val="font6"/>
    <w:basedOn w:val="690"/>
    <w:qFormat/>
    <w:pPr>
      <w:jc w:val="left"/>
      <w:spacing w:before="100" w:beforeAutospacing="1" w:after="100" w:afterAutospacing="1"/>
      <w:widowControl/>
    </w:pPr>
    <w:rPr>
      <w:rFonts w:ascii="Times New Roman" w:hAnsi="Times New Roman"/>
      <w:sz w:val="20"/>
      <w:szCs w:val="20"/>
    </w:rPr>
  </w:style>
  <w:style w:type="paragraph" w:styleId="957" w:customStyle="1">
    <w:name w:val="font7"/>
    <w:basedOn w:val="690"/>
    <w:qFormat/>
    <w:pPr>
      <w:jc w:val="left"/>
      <w:spacing w:before="100" w:beforeAutospacing="1" w:after="100" w:afterAutospacing="1"/>
      <w:widowControl/>
    </w:pPr>
    <w:rPr>
      <w:rFonts w:ascii="Times New Roman" w:hAnsi="Times New Roman"/>
      <w:color w:val="000000"/>
      <w:sz w:val="20"/>
      <w:szCs w:val="20"/>
    </w:rPr>
  </w:style>
  <w:style w:type="paragraph" w:styleId="958" w:customStyle="1">
    <w:name w:val="font8"/>
    <w:basedOn w:val="690"/>
    <w:qFormat/>
    <w:pPr>
      <w:jc w:val="left"/>
      <w:spacing w:before="100" w:beforeAutospacing="1" w:after="100" w:afterAutospacing="1"/>
      <w:widowControl/>
    </w:pPr>
    <w:rPr>
      <w:rFonts w:ascii="宋体" w:hAnsi="宋体" w:cs="宋体"/>
      <w:sz w:val="20"/>
      <w:szCs w:val="20"/>
    </w:rPr>
  </w:style>
  <w:style w:type="paragraph" w:styleId="959" w:customStyle="1">
    <w:name w:val="font9"/>
    <w:basedOn w:val="690"/>
    <w:qFormat/>
    <w:pPr>
      <w:jc w:val="left"/>
      <w:spacing w:before="100" w:beforeAutospacing="1" w:after="100" w:afterAutospacing="1"/>
      <w:widowControl/>
    </w:pPr>
    <w:rPr>
      <w:rFonts w:ascii="宋体" w:hAnsi="宋体" w:cs="宋体"/>
      <w:color w:val="000000"/>
      <w:sz w:val="20"/>
      <w:szCs w:val="20"/>
    </w:rPr>
  </w:style>
  <w:style w:type="paragraph" w:styleId="960" w:customStyle="1">
    <w:name w:val="font10"/>
    <w:basedOn w:val="690"/>
    <w:qFormat/>
    <w:pPr>
      <w:jc w:val="left"/>
      <w:spacing w:before="100" w:beforeAutospacing="1" w:after="100" w:afterAutospacing="1"/>
      <w:widowControl/>
    </w:pPr>
    <w:rPr>
      <w:rFonts w:ascii="宋体" w:hAnsi="宋体" w:cs="宋体"/>
      <w:color w:val="000000"/>
      <w:sz w:val="20"/>
      <w:szCs w:val="20"/>
    </w:rPr>
  </w:style>
  <w:style w:type="paragraph" w:styleId="961" w:customStyle="1">
    <w:name w:val="font11"/>
    <w:basedOn w:val="690"/>
    <w:qFormat/>
    <w:pPr>
      <w:jc w:val="left"/>
      <w:spacing w:before="100" w:beforeAutospacing="1" w:after="100" w:afterAutospacing="1"/>
      <w:widowControl/>
    </w:pPr>
    <w:rPr>
      <w:rFonts w:ascii="宋体" w:hAnsi="宋体" w:cs="宋体"/>
      <w:b/>
      <w:bCs/>
      <w:color w:val="000000"/>
      <w:sz w:val="20"/>
      <w:szCs w:val="20"/>
    </w:rPr>
  </w:style>
  <w:style w:type="paragraph" w:styleId="962" w:customStyle="1">
    <w:name w:val="font12"/>
    <w:basedOn w:val="690"/>
    <w:qFormat/>
    <w:pPr>
      <w:jc w:val="left"/>
      <w:spacing w:before="100" w:beforeAutospacing="1" w:after="100" w:afterAutospacing="1"/>
      <w:widowControl/>
    </w:pPr>
    <w:rPr>
      <w:rFonts w:ascii="宋体" w:hAnsi="宋体" w:cs="宋体"/>
      <w:b/>
      <w:bCs/>
      <w:sz w:val="20"/>
      <w:szCs w:val="20"/>
    </w:rPr>
  </w:style>
  <w:style w:type="paragraph" w:styleId="963" w:customStyle="1">
    <w:name w:val="font13"/>
    <w:basedOn w:val="690"/>
    <w:qFormat/>
    <w:pPr>
      <w:jc w:val="left"/>
      <w:spacing w:before="100" w:beforeAutospacing="1" w:after="100" w:afterAutospacing="1"/>
      <w:widowControl/>
    </w:pPr>
    <w:rPr>
      <w:rFonts w:ascii="Times New Roman" w:hAnsi="Times New Roman"/>
      <w:color w:val="000000"/>
      <w:sz w:val="20"/>
      <w:szCs w:val="20"/>
    </w:rPr>
  </w:style>
  <w:style w:type="paragraph" w:styleId="964" w:customStyle="1">
    <w:name w:val="font14"/>
    <w:basedOn w:val="690"/>
    <w:qFormat/>
    <w:pPr>
      <w:jc w:val="left"/>
      <w:spacing w:before="100" w:beforeAutospacing="1" w:after="100" w:afterAutospacing="1"/>
      <w:widowControl/>
    </w:pPr>
    <w:rPr>
      <w:rFonts w:ascii="Times New Roman" w:hAnsi="Times New Roman"/>
      <w:color w:val="000000"/>
      <w:sz w:val="20"/>
      <w:szCs w:val="20"/>
    </w:rPr>
  </w:style>
  <w:style w:type="paragraph" w:styleId="965" w:customStyle="1">
    <w:name w:val="font15"/>
    <w:basedOn w:val="690"/>
    <w:qFormat/>
    <w:pPr>
      <w:jc w:val="left"/>
      <w:spacing w:before="100" w:beforeAutospacing="1" w:after="100" w:afterAutospacing="1"/>
      <w:widowControl/>
    </w:pPr>
    <w:rPr>
      <w:rFonts w:ascii="宋体" w:hAnsi="宋体" w:cs="宋体"/>
      <w:sz w:val="20"/>
      <w:szCs w:val="20"/>
    </w:rPr>
  </w:style>
  <w:style w:type="paragraph" w:styleId="966" w:customStyle="1">
    <w:name w:val="font16"/>
    <w:basedOn w:val="690"/>
    <w:qFormat/>
    <w:pPr>
      <w:jc w:val="left"/>
      <w:spacing w:before="100" w:beforeAutospacing="1" w:after="100" w:afterAutospacing="1"/>
      <w:widowControl/>
    </w:pPr>
    <w:rPr>
      <w:rFonts w:ascii="宋体" w:hAnsi="宋体" w:cs="宋体"/>
      <w:color w:val="000000"/>
      <w:sz w:val="20"/>
      <w:szCs w:val="20"/>
    </w:rPr>
  </w:style>
  <w:style w:type="paragraph" w:styleId="967" w:customStyle="1">
    <w:name w:val="xl74"/>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8" w:customStyle="1">
    <w:name w:val="xl75"/>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9" w:customStyle="1">
    <w:name w:val="xl76"/>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70" w:customStyle="1">
    <w:name w:val="xl77"/>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71" w:customStyle="1">
    <w:name w:val="xl78"/>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2" w:customStyle="1">
    <w:name w:val="xl79"/>
    <w:basedOn w:val="690"/>
    <w:qFormat/>
    <w:pPr>
      <w:jc w:val="left"/>
      <w:spacing w:before="100" w:beforeAutospacing="1" w:after="100" w:afterAutospacing="1"/>
      <w:widowControl/>
    </w:pPr>
    <w:rPr>
      <w:rFonts w:ascii="Times New Roman" w:hAnsi="Times New Roman"/>
      <w:sz w:val="20"/>
      <w:szCs w:val="20"/>
    </w:rPr>
  </w:style>
  <w:style w:type="paragraph" w:styleId="973" w:customStyle="1">
    <w:name w:val="xl80"/>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4" w:customStyle="1">
    <w:name w:val="xl81"/>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5" w:customStyle="1">
    <w:name w:val="xl82"/>
    <w:basedOn w:val="6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xl83"/>
    <w:basedOn w:val="69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7" w:customStyle="1">
    <w:name w:val="xl84"/>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78" w:customStyle="1">
    <w:name w:val="xl85"/>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9" w:customStyle="1">
    <w:name w:val="xl86"/>
    <w:basedOn w:val="690"/>
    <w:qFormat/>
    <w:pPr>
      <w:jc w:val="center"/>
      <w:spacing w:before="100" w:beforeAutospacing="1" w:after="100" w:afterAutospacing="1"/>
      <w:widowControl/>
    </w:pPr>
    <w:rPr>
      <w:rFonts w:ascii="Times New Roman" w:hAnsi="Times New Roman"/>
      <w:sz w:val="20"/>
      <w:szCs w:val="20"/>
    </w:rPr>
  </w:style>
  <w:style w:type="paragraph" w:styleId="980" w:customStyle="1">
    <w:name w:val="xl87"/>
    <w:basedOn w:val="690"/>
    <w:qFormat/>
    <w:pPr>
      <w:jc w:val="center"/>
      <w:spacing w:before="100" w:beforeAutospacing="1" w:after="100" w:afterAutospacing="1"/>
      <w:widowControl/>
    </w:pPr>
    <w:rPr>
      <w:rFonts w:ascii="Times New Roman" w:hAnsi="Times New Roman"/>
      <w:sz w:val="20"/>
      <w:szCs w:val="20"/>
    </w:rPr>
  </w:style>
  <w:style w:type="paragraph" w:styleId="981" w:customStyle="1">
    <w:name w:val="xl88"/>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xl89"/>
    <w:basedOn w:val="69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3" w:customStyle="1">
    <w:name w:val="xl90"/>
    <w:basedOn w:val="69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4" w:customStyle="1">
    <w:name w:val="xl91"/>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5" w:customStyle="1">
    <w:name w:val="font17"/>
    <w:basedOn w:val="690"/>
    <w:qFormat/>
    <w:pPr>
      <w:jc w:val="left"/>
      <w:spacing w:before="100" w:beforeAutospacing="1" w:after="100" w:afterAutospacing="1"/>
      <w:widowControl/>
    </w:pPr>
    <w:rPr>
      <w:rFonts w:ascii="宋体" w:hAnsi="宋体" w:cs="宋体"/>
      <w:sz w:val="18"/>
      <w:szCs w:val="18"/>
    </w:rPr>
  </w:style>
  <w:style w:type="paragraph" w:styleId="986" w:customStyle="1">
    <w:name w:val="xl92"/>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7" w:customStyle="1">
    <w:name w:val="xl93"/>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8" w:customStyle="1">
    <w:name w:val="xl94"/>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customStyle="1">
    <w:name w:val="xl95"/>
    <w:basedOn w:val="69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0" w:customStyle="1">
    <w:name w:val="font18"/>
    <w:basedOn w:val="690"/>
    <w:qFormat/>
    <w:pPr>
      <w:jc w:val="left"/>
      <w:spacing w:before="100" w:beforeAutospacing="1" w:after="100" w:afterAutospacing="1"/>
      <w:widowControl/>
    </w:pPr>
    <w:rPr>
      <w:rFonts w:ascii="新宋体" w:hAnsi="新宋体" w:eastAsia="新宋体" w:cs="宋体"/>
      <w:sz w:val="20"/>
      <w:szCs w:val="20"/>
    </w:rPr>
  </w:style>
  <w:style w:type="paragraph" w:styleId="991" w:customStyle="1">
    <w:name w:val="font19"/>
    <w:basedOn w:val="690"/>
    <w:qFormat/>
    <w:pPr>
      <w:jc w:val="left"/>
      <w:spacing w:before="100" w:beforeAutospacing="1" w:after="100" w:afterAutospacing="1"/>
      <w:widowControl/>
    </w:pPr>
    <w:rPr>
      <w:rFonts w:ascii="Times New Roman" w:hAnsi="Times New Roman"/>
      <w:color w:val="000000"/>
      <w:sz w:val="20"/>
      <w:szCs w:val="20"/>
    </w:rPr>
  </w:style>
  <w:style w:type="paragraph" w:styleId="992" w:customStyle="1">
    <w:name w:val="font20"/>
    <w:basedOn w:val="690"/>
    <w:qFormat/>
    <w:pPr>
      <w:jc w:val="left"/>
      <w:spacing w:before="100" w:beforeAutospacing="1" w:after="100" w:afterAutospacing="1"/>
      <w:widowControl/>
    </w:pPr>
    <w:rPr>
      <w:rFonts w:ascii="宋体" w:hAnsi="宋体" w:cs="宋体"/>
      <w:sz w:val="20"/>
      <w:szCs w:val="20"/>
    </w:rPr>
  </w:style>
  <w:style w:type="paragraph" w:styleId="993" w:customStyle="1">
    <w:name w:val="font21"/>
    <w:basedOn w:val="690"/>
    <w:qFormat/>
    <w:pPr>
      <w:jc w:val="left"/>
      <w:spacing w:before="100" w:beforeAutospacing="1" w:after="100" w:afterAutospacing="1"/>
      <w:widowControl/>
    </w:pPr>
    <w:rPr>
      <w:rFonts w:ascii="宋体" w:hAnsi="宋体" w:cs="宋体"/>
      <w:color w:val="000000"/>
      <w:sz w:val="20"/>
      <w:szCs w:val="20"/>
    </w:rPr>
  </w:style>
  <w:style w:type="paragraph" w:styleId="994" w:customStyle="1">
    <w:name w:val="font22"/>
    <w:basedOn w:val="690"/>
    <w:qFormat/>
    <w:pPr>
      <w:jc w:val="left"/>
      <w:spacing w:before="100" w:beforeAutospacing="1" w:after="100" w:afterAutospacing="1"/>
      <w:widowControl/>
    </w:pPr>
    <w:rPr>
      <w:rFonts w:ascii="宋体" w:hAnsi="宋体" w:cs="宋体"/>
      <w:sz w:val="20"/>
      <w:szCs w:val="20"/>
    </w:rPr>
  </w:style>
  <w:style w:type="paragraph" w:styleId="995" w:customStyle="1">
    <w:name w:val="xl96"/>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6" w:customStyle="1">
    <w:name w:val="xl97"/>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97" w:customStyle="1">
    <w:name w:val="xl98"/>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98" w:customStyle="1">
    <w:name w:val="xl99"/>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99" w:customStyle="1">
    <w:name w:val="xl100"/>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0" w:customStyle="1">
    <w:name w:val="xl101"/>
    <w:basedOn w:val="69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1001" w:customStyle="1">
    <w:name w:val="xl102"/>
    <w:basedOn w:val="690"/>
    <w:qFormat/>
    <w:pPr>
      <w:jc w:val="left"/>
      <w:spacing w:before="100" w:beforeAutospacing="1" w:after="100" w:afterAutospacing="1"/>
      <w:widowControl/>
    </w:pPr>
    <w:rPr>
      <w:rFonts w:ascii="Times New Roman" w:hAnsi="Times New Roman"/>
      <w:sz w:val="20"/>
      <w:szCs w:val="20"/>
    </w:rPr>
  </w:style>
  <w:style w:type="paragraph" w:styleId="1002" w:customStyle="1">
    <w:name w:val="xl103"/>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3" w:customStyle="1">
    <w:name w:val="xl104"/>
    <w:basedOn w:val="69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4" w:customStyle="1">
    <w:name w:val="xl105"/>
    <w:basedOn w:val="690"/>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1005" w:customStyle="1">
    <w:name w:val="页眉 字符1"/>
    <w:uiPriority w:val="99"/>
    <w:qFormat/>
    <w:rPr>
      <w:rFonts w:ascii="Calibri" w:hAnsi="Calibri" w:eastAsia="楷体_GB2312" w:cs="Times New Roman"/>
      <w:sz w:val="18"/>
      <w:szCs w:val="20"/>
    </w:rPr>
  </w:style>
  <w:style w:type="character" w:styleId="1006" w:customStyle="1">
    <w:name w:val="apple-converted-space"/>
    <w:qFormat/>
  </w:style>
  <w:style w:type="paragraph" w:styleId="1007" w:customStyle="1">
    <w:name w:val="xl65"/>
    <w:basedOn w:val="69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1008" w:customStyle="1">
    <w:name w:val="xl66"/>
    <w:basedOn w:val="69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1009" w:customStyle="1">
    <w:name w:val="xl67"/>
    <w:basedOn w:val="69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1010" w:customStyle="1">
    <w:name w:val="xl68"/>
    <w:basedOn w:val="69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11" w:customStyle="1">
    <w:name w:val="xl69"/>
    <w:basedOn w:val="69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012" w:customStyle="1">
    <w:name w:val="xl70"/>
    <w:basedOn w:val="69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13" w:customStyle="1">
    <w:name w:val="xl71"/>
    <w:basedOn w:val="69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1014" w:customStyle="1">
    <w:name w:val="xl72"/>
    <w:basedOn w:val="69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1015" w:customStyle="1">
    <w:name w:val="xl73"/>
    <w:basedOn w:val="69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1016" w:customStyle="1">
    <w:name w:val="Plain Text Char"/>
    <w:link w:val="1017"/>
    <w:qFormat/>
    <w:rPr>
      <w:rFonts w:ascii="宋体" w:hAnsi="宋体"/>
      <w:sz w:val="21"/>
      <w:szCs w:val="21"/>
    </w:rPr>
  </w:style>
  <w:style w:type="paragraph" w:styleId="1017" w:customStyle="1">
    <w:name w:val="纯文本1"/>
    <w:basedOn w:val="690"/>
    <w:link w:val="1016"/>
    <w:qFormat/>
    <w:pPr>
      <w:ind w:firstLine="420"/>
      <w:jc w:val="left"/>
      <w:spacing w:line="360" w:lineRule="auto"/>
      <w:widowControl/>
    </w:pPr>
    <w:rPr>
      <w:rFonts w:ascii="宋体" w:hAnsi="宋体"/>
      <w:szCs w:val="21"/>
    </w:rPr>
  </w:style>
  <w:style w:type="character" w:styleId="1018" w:customStyle="1">
    <w:name w:val="grame"/>
    <w:qFormat/>
  </w:style>
  <w:style w:type="paragraph" w:styleId="1019" w:customStyle="1">
    <w:name w:val="注×："/>
    <w:qFormat/>
    <w:pPr>
      <w:numPr>
        <w:numId w:val="1"/>
      </w:numPr>
      <w:jc w:val="both"/>
      <w:widowControl w:val="off"/>
      <w:tabs>
        <w:tab w:val="left" w:pos="360" w:leader="none"/>
        <w:tab w:val="left" w:pos="630" w:leader="none"/>
      </w:tabs>
    </w:pPr>
    <w:rPr>
      <w:rFonts w:ascii="宋体" w:hAnsi="Times New Roman" w:eastAsia="宋体" w:cs="Times New Roman"/>
      <w:sz w:val="18"/>
    </w:rPr>
  </w:style>
  <w:style w:type="paragraph" w:styleId="1020" w:customStyle="1">
    <w:name w:val="_Style 8"/>
    <w:basedOn w:val="690"/>
    <w:next w:val="1021"/>
    <w:uiPriority w:val="34"/>
    <w:qFormat/>
    <w:pPr>
      <w:ind w:firstLine="420"/>
    </w:pPr>
  </w:style>
  <w:style w:type="paragraph" w:styleId="1021" w:customStyle="1">
    <w:name w:val="列出段落"/>
    <w:basedOn w:val="690"/>
    <w:uiPriority w:val="34"/>
    <w:qFormat/>
    <w:pPr>
      <w:ind w:firstLine="420"/>
    </w:pPr>
  </w:style>
  <w:style w:type="paragraph" w:styleId="1022" w:customStyle="1">
    <w:name w:val="正文文本11"/>
    <w:basedOn w:val="690"/>
    <w:link w:val="1023"/>
    <w:qFormat/>
    <w:pPr>
      <w:jc w:val="left"/>
      <w:widowControl/>
    </w:pPr>
    <w:rPr>
      <w:rFonts w:ascii="Times New Roman" w:hAnsi="Times New Roman"/>
      <w:sz w:val="24"/>
      <w:szCs w:val="20"/>
    </w:rPr>
  </w:style>
  <w:style w:type="character" w:styleId="1023" w:customStyle="1">
    <w:name w:val="正文文本 字符"/>
    <w:link w:val="1022"/>
    <w:qFormat/>
    <w:rPr>
      <w:rFonts w:ascii="Times New Roman" w:hAnsi="Times New Roman"/>
      <w:sz w:val="24"/>
    </w:rPr>
  </w:style>
  <w:style w:type="table" w:styleId="1024" w:customStyle="1">
    <w:name w:val="Table Normal"/>
    <w:semiHidden/>
    <w:unhideWhenUsed/>
    <w:qFormat/>
    <w:tblPr>
      <w:tblCellMar>
        <w:left w:w="0" w:type="dxa"/>
        <w:top w:w="0" w:type="dxa"/>
        <w:right w:w="0" w:type="dxa"/>
        <w:bottom w:w="0" w:type="dxa"/>
      </w:tblCellMar>
    </w:tblPr>
  </w:style>
  <w:style w:type="paragraph" w:styleId="1025" w:customStyle="1">
    <w:name w:val="21bc9c4b-6a32-43e5-beaa-fd2d792c5735"/>
    <w:basedOn w:val="691"/>
    <w:next w:val="1026"/>
    <w:link w:val="1027"/>
    <w:qFormat/>
    <w:pPr>
      <w:jc w:val="left"/>
      <w:spacing w:before="0" w:after="0" w:line="288" w:lineRule="auto"/>
    </w:pPr>
    <w:rPr>
      <w:rFonts w:ascii="微软雅黑" w:hAnsi="微软雅黑" w:eastAsia="微软雅黑"/>
      <w:b/>
      <w:color w:val="000000"/>
      <w:sz w:val="32"/>
      <w:szCs w:val="24"/>
    </w:rPr>
  </w:style>
  <w:style w:type="paragraph" w:styleId="1026" w:customStyle="1">
    <w:name w:val="acbfdd8b-e11b-4d36-88ff-6049b138f862"/>
    <w:basedOn w:val="690"/>
    <w:link w:val="1028"/>
    <w:qFormat/>
    <w:pPr>
      <w:jc w:val="left"/>
      <w:spacing w:after="0" w:line="288" w:lineRule="auto"/>
    </w:pPr>
    <w:rPr>
      <w:rFonts w:ascii="微软雅黑" w:hAnsi="微软雅黑" w:eastAsia="微软雅黑"/>
      <w:color w:val="000000"/>
      <w:sz w:val="22"/>
      <w:szCs w:val="24"/>
    </w:rPr>
  </w:style>
  <w:style w:type="character" w:styleId="1027" w:customStyle="1">
    <w:name w:val="21bc9c4b-6a32-43e5-beaa-fd2d792c5735 字符"/>
    <w:basedOn w:val="700"/>
    <w:link w:val="1025"/>
    <w:qFormat/>
    <w:rPr>
      <w:rFonts w:ascii="微软雅黑" w:hAnsi="微软雅黑" w:eastAsia="微软雅黑" w:cs="Arial"/>
      <w:b/>
      <w:color w:val="000000"/>
      <w:sz w:val="32"/>
      <w:szCs w:val="24"/>
    </w:rPr>
  </w:style>
  <w:style w:type="character" w:styleId="1028" w:customStyle="1">
    <w:name w:val="acbfdd8b-e11b-4d36-88ff-6049b138f862 字符"/>
    <w:basedOn w:val="700"/>
    <w:link w:val="1026"/>
    <w:qFormat/>
    <w:rPr>
      <w:rFonts w:ascii="微软雅黑" w:hAnsi="微软雅黑" w:eastAsia="微软雅黑"/>
      <w:color w:val="000000"/>
      <w:sz w:val="22"/>
      <w:szCs w:val="24"/>
    </w:rPr>
  </w:style>
  <w:style w:type="paragraph" w:styleId="1029" w:customStyle="1">
    <w:name w:val="17babae4-54f0-44fa-a444-1068224df0ac"/>
    <w:basedOn w:val="726"/>
    <w:next w:val="1026"/>
    <w:link w:val="1030"/>
    <w:qFormat/>
    <w:pPr>
      <w:jc w:val="center"/>
      <w:spacing w:before="0" w:after="0" w:line="288" w:lineRule="auto"/>
      <w:outlineLvl w:val="0"/>
    </w:pPr>
    <w:rPr>
      <w:rFonts w:ascii="微软雅黑" w:hAnsi="微软雅黑" w:eastAsia="微软雅黑"/>
      <w:b/>
      <w:bCs/>
      <w:color w:val="000000"/>
      <w:spacing w:val="60"/>
      <w:sz w:val="40"/>
      <w:szCs w:val="100"/>
    </w:rPr>
  </w:style>
  <w:style w:type="character" w:styleId="1030" w:customStyle="1">
    <w:name w:val="17babae4-54f0-44fa-a444-1068224df0ac 字符"/>
    <w:basedOn w:val="700"/>
    <w:link w:val="1029"/>
    <w:qFormat/>
    <w:rPr>
      <w:rFonts w:ascii="微软雅黑" w:hAnsi="微软雅黑" w:eastAsia="微软雅黑"/>
      <w:b/>
      <w:bCs/>
      <w:color w:val="000000"/>
      <w:spacing w:val="60"/>
      <w:sz w:val="40"/>
      <w:szCs w:val="10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唐玉清</cp:lastModifiedBy>
  <cp:revision>10</cp:revision>
  <dcterms:created xsi:type="dcterms:W3CDTF">2025-07-03T06:25:00Z</dcterms:created>
  <dcterms:modified xsi:type="dcterms:W3CDTF">2025-12-16T03:35:05Z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